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4F" w:rsidRPr="00F54BAD" w:rsidRDefault="00622994" w:rsidP="00DF0156">
      <w:pPr>
        <w:pStyle w:val="Nadpis1"/>
        <w:rPr>
          <w:rFonts w:ascii="Tahoma" w:hAnsi="Tahoma" w:cs="Tahoma"/>
          <w:color w:val="000000" w:themeColor="text1"/>
          <w:sz w:val="36"/>
          <w:szCs w:val="36"/>
        </w:rPr>
      </w:pPr>
      <w:r w:rsidRPr="00F54BAD"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476250" y="457200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2235200"/>
            <wp:effectExtent l="19050" t="0" r="0" b="0"/>
            <wp:wrapSquare wrapText="bothSides"/>
            <wp:docPr id="1" name="Obrázek 0" descr="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0156" w:rsidRPr="00F54BAD">
        <w:rPr>
          <w:rFonts w:ascii="Tahoma" w:hAnsi="Tahoma" w:cs="Tahoma"/>
          <w:sz w:val="32"/>
          <w:szCs w:val="32"/>
        </w:rPr>
        <w:t xml:space="preserve">      </w:t>
      </w:r>
      <w:r w:rsidR="009459A5" w:rsidRPr="00F54BAD">
        <w:rPr>
          <w:rFonts w:ascii="Tahoma" w:hAnsi="Tahoma" w:cs="Tahoma"/>
          <w:color w:val="000000" w:themeColor="text1"/>
          <w:sz w:val="36"/>
          <w:szCs w:val="36"/>
          <w:u w:val="single"/>
        </w:rPr>
        <w:t>CENTROTHERM Mladá Boleslav, a.s.</w:t>
      </w:r>
    </w:p>
    <w:p w:rsidR="00622994" w:rsidRPr="001D208C" w:rsidRDefault="00DF748D" w:rsidP="00DF748D">
      <w:pPr>
        <w:pStyle w:val="Nadpis2"/>
        <w:rPr>
          <w:rFonts w:ascii="Tahoma" w:hAnsi="Tahoma" w:cs="Tahoma"/>
          <w:color w:val="000000" w:themeColor="text1"/>
          <w:sz w:val="22"/>
          <w:szCs w:val="22"/>
        </w:rPr>
      </w:pPr>
      <w:r w:rsidRPr="00F54BAD">
        <w:rPr>
          <w:rFonts w:ascii="Tahoma" w:hAnsi="Tahoma" w:cs="Tahoma"/>
          <w:color w:val="000000" w:themeColor="text1"/>
          <w:sz w:val="32"/>
          <w:szCs w:val="32"/>
        </w:rPr>
        <w:tab/>
      </w:r>
      <w:r w:rsidR="001D208C" w:rsidRPr="001D208C">
        <w:rPr>
          <w:rFonts w:ascii="Tahoma" w:hAnsi="Tahoma" w:cs="Tahoma"/>
          <w:color w:val="000000" w:themeColor="text1"/>
          <w:sz w:val="22"/>
          <w:szCs w:val="22"/>
        </w:rPr>
        <w:t>Jana Palacha 1294, Mladá Boleslav II</w:t>
      </w:r>
      <w:r w:rsidR="001D208C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Pr="001D208C">
        <w:rPr>
          <w:rFonts w:ascii="Tahoma" w:hAnsi="Tahoma" w:cs="Tahoma"/>
          <w:color w:val="000000" w:themeColor="text1"/>
          <w:sz w:val="22"/>
          <w:szCs w:val="22"/>
        </w:rPr>
        <w:t xml:space="preserve">293 01 </w:t>
      </w:r>
      <w:r w:rsidR="001D208C">
        <w:rPr>
          <w:rFonts w:ascii="Tahoma" w:hAnsi="Tahoma" w:cs="Tahoma"/>
          <w:color w:val="000000" w:themeColor="text1"/>
          <w:sz w:val="22"/>
          <w:szCs w:val="22"/>
        </w:rPr>
        <w:t>Mladá Boleslav</w:t>
      </w:r>
    </w:p>
    <w:p w:rsidR="00DF748D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p w:rsidR="00DB5561" w:rsidRPr="007E45D9" w:rsidRDefault="00280586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tbl>
      <w:tblPr>
        <w:tblStyle w:val="Mkatabulky"/>
        <w:tblW w:w="0" w:type="auto"/>
        <w:tblInd w:w="138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1540"/>
      </w:tblGrid>
      <w:tr w:rsidR="004F642B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642B" w:rsidTr="00ED5B0F">
        <w:trPr>
          <w:trHeight w:val="284"/>
        </w:trPr>
        <w:tc>
          <w:tcPr>
            <w:tcW w:w="5245" w:type="dxa"/>
          </w:tcPr>
          <w:p w:rsidR="0026246C" w:rsidRPr="00474A11" w:rsidRDefault="0026246C" w:rsidP="0093695A">
            <w:pPr>
              <w:pStyle w:val="Bezmezer"/>
              <w:ind w:right="-4218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       </w:t>
            </w:r>
            <w:r w:rsidR="009D12E4">
              <w:rPr>
                <w:rFonts w:ascii="Tahoma" w:hAnsi="Tahoma" w:cs="Tahoma"/>
                <w:smallCaps/>
                <w:sz w:val="20"/>
                <w:szCs w:val="20"/>
              </w:rPr>
              <w:t xml:space="preserve">  </w:t>
            </w:r>
            <w:r w:rsidR="00112AB6">
              <w:rPr>
                <w:rFonts w:ascii="Tahoma" w:hAnsi="Tahoma" w:cs="Tahoma"/>
                <w:smallCaps/>
                <w:sz w:val="20"/>
                <w:szCs w:val="20"/>
              </w:rPr>
              <w:t xml:space="preserve">  </w:t>
            </w:r>
            <w:r w:rsidR="004F642B">
              <w:rPr>
                <w:rFonts w:ascii="Tahoma" w:hAnsi="Tahoma" w:cs="Tahoma"/>
                <w:smallCaps/>
                <w:sz w:val="20"/>
                <w:szCs w:val="20"/>
              </w:rPr>
              <w:t>Šindelář s.r.o.</w:t>
            </w:r>
          </w:p>
          <w:p w:rsidR="00DB5561" w:rsidRPr="00474A11" w:rsidRDefault="004F642B" w:rsidP="001D208C">
            <w:pPr>
              <w:pStyle w:val="Bezmezer"/>
              <w:ind w:right="-4218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mallCaps/>
                <w:sz w:val="20"/>
                <w:szCs w:val="20"/>
              </w:rPr>
              <w:t>Ovcharenko</w:t>
            </w:r>
            <w:proofErr w:type="spellEnd"/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mallCaps/>
                <w:sz w:val="20"/>
                <w:szCs w:val="20"/>
              </w:rPr>
              <w:t>Nadiia</w:t>
            </w:r>
            <w:proofErr w:type="spellEnd"/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642B" w:rsidTr="00ED5B0F">
        <w:trPr>
          <w:trHeight w:val="284"/>
        </w:trPr>
        <w:tc>
          <w:tcPr>
            <w:tcW w:w="5245" w:type="dxa"/>
          </w:tcPr>
          <w:p w:rsidR="00DB5561" w:rsidRPr="00FA2596" w:rsidRDefault="00DB5561" w:rsidP="00980D3D">
            <w:pPr>
              <w:pStyle w:val="Bezmezer"/>
              <w:ind w:right="-1100" w:firstLine="601"/>
              <w:rPr>
                <w:rFonts w:ascii="Tahoma" w:hAnsi="Tahoma" w:cs="Tahoma"/>
                <w:smallCaps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642B" w:rsidTr="00ED5B0F">
        <w:trPr>
          <w:trHeight w:val="284"/>
        </w:trPr>
        <w:tc>
          <w:tcPr>
            <w:tcW w:w="5245" w:type="dxa"/>
          </w:tcPr>
          <w:p w:rsidR="00DB5561" w:rsidRPr="00FA2596" w:rsidRDefault="004F642B" w:rsidP="00980D3D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Na Brně 372/2a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642B" w:rsidTr="00ED5B0F">
        <w:trPr>
          <w:trHeight w:val="284"/>
        </w:trPr>
        <w:tc>
          <w:tcPr>
            <w:tcW w:w="5245" w:type="dxa"/>
          </w:tcPr>
          <w:p w:rsidR="00DB5561" w:rsidRPr="00FA2596" w:rsidRDefault="00112AB6" w:rsidP="004F642B">
            <w:pPr>
              <w:pStyle w:val="Bezmezer"/>
              <w:ind w:right="-533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           </w:t>
            </w:r>
            <w:r w:rsidR="004F642B">
              <w:rPr>
                <w:rFonts w:ascii="Tahoma" w:hAnsi="Tahoma" w:cs="Tahoma"/>
                <w:smallCaps/>
                <w:sz w:val="20"/>
                <w:szCs w:val="20"/>
              </w:rPr>
              <w:t>500 06 Hradec Králové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642B" w:rsidTr="00ED5B0F">
        <w:trPr>
          <w:trHeight w:val="284"/>
        </w:trPr>
        <w:tc>
          <w:tcPr>
            <w:tcW w:w="5245" w:type="dxa"/>
          </w:tcPr>
          <w:p w:rsidR="00DB5561" w:rsidRPr="00FA2596" w:rsidRDefault="00DB5561" w:rsidP="0093695A">
            <w:pPr>
              <w:pStyle w:val="Bezmezer"/>
              <w:ind w:right="-533"/>
              <w:rPr>
                <w:rFonts w:ascii="Tahoma" w:hAnsi="Tahoma" w:cs="Tahoma"/>
                <w:smallCaps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642B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0615F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139EA" w:rsidRDefault="00DF748D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IČ:</w:t>
      </w:r>
      <w:r w:rsidRPr="000139EA">
        <w:rPr>
          <w:rFonts w:ascii="Tahoma" w:hAnsi="Tahoma" w:cs="Tahoma"/>
          <w:sz w:val="20"/>
          <w:szCs w:val="20"/>
        </w:rPr>
        <w:tab/>
        <w:t>463</w:t>
      </w:r>
      <w:r w:rsidR="00132BEE" w:rsidRPr="000139EA">
        <w:rPr>
          <w:rFonts w:ascii="Tahoma" w:hAnsi="Tahoma" w:cs="Tahoma"/>
          <w:sz w:val="20"/>
          <w:szCs w:val="20"/>
        </w:rPr>
        <w:t xml:space="preserve"> </w:t>
      </w:r>
      <w:r w:rsidRPr="000139EA">
        <w:rPr>
          <w:rFonts w:ascii="Tahoma" w:hAnsi="Tahoma" w:cs="Tahoma"/>
          <w:sz w:val="20"/>
          <w:szCs w:val="20"/>
        </w:rPr>
        <w:t>56</w:t>
      </w:r>
      <w:r w:rsidR="00132BEE" w:rsidRPr="000139EA">
        <w:rPr>
          <w:rFonts w:ascii="Tahoma" w:hAnsi="Tahoma" w:cs="Tahoma"/>
          <w:sz w:val="20"/>
          <w:szCs w:val="20"/>
        </w:rPr>
        <w:t> </w:t>
      </w:r>
      <w:r w:rsidRPr="000139EA">
        <w:rPr>
          <w:rFonts w:ascii="Tahoma" w:hAnsi="Tahoma" w:cs="Tahoma"/>
          <w:sz w:val="20"/>
          <w:szCs w:val="20"/>
        </w:rPr>
        <w:t>533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 xml:space="preserve">DIČ: </w:t>
      </w:r>
      <w:r w:rsidRPr="000139EA">
        <w:rPr>
          <w:rFonts w:ascii="Tahoma" w:hAnsi="Tahoma" w:cs="Tahoma"/>
          <w:sz w:val="20"/>
          <w:szCs w:val="20"/>
        </w:rPr>
        <w:tab/>
        <w:t>CZ463 56 533</w:t>
      </w:r>
    </w:p>
    <w:p w:rsidR="00132BEE" w:rsidRPr="000139EA" w:rsidRDefault="00A72909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</w:t>
      </w:r>
      <w:r w:rsidR="00132BEE" w:rsidRPr="000139E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účtu</w:t>
      </w:r>
      <w:r w:rsidR="00132BEE" w:rsidRPr="000139E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132BEE" w:rsidRPr="000139EA">
        <w:rPr>
          <w:rFonts w:ascii="Tahoma" w:hAnsi="Tahoma" w:cs="Tahoma"/>
          <w:sz w:val="20"/>
          <w:szCs w:val="20"/>
        </w:rPr>
        <w:t>25134 30 267/0100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Bankovní spojení: KB Ml. Boleslav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A3780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E14B7B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VÁŠ DOPIS ZNAČKY/ZE DNE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</w:t>
      </w:r>
      <w:r w:rsidRPr="000139EA">
        <w:rPr>
          <w:rFonts w:ascii="Tahoma" w:hAnsi="Tahoma" w:cs="Tahoma"/>
          <w:sz w:val="20"/>
          <w:szCs w:val="20"/>
        </w:rPr>
        <w:t>NAŠE ZNAČKA</w:t>
      </w:r>
      <w:r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    </w:t>
      </w:r>
      <w:r w:rsidRPr="000139EA">
        <w:rPr>
          <w:rFonts w:ascii="Tahoma" w:hAnsi="Tahoma" w:cs="Tahoma"/>
          <w:sz w:val="20"/>
          <w:szCs w:val="20"/>
        </w:rPr>
        <w:t>VYŘIZUJE/LINKA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>MLADÁ BOLESLAV</w:t>
      </w:r>
    </w:p>
    <w:p w:rsidR="00E14B7B" w:rsidRDefault="004F642B" w:rsidP="00132BEE">
      <w:pPr>
        <w:pStyle w:val="Bezmez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2023396123</w:t>
      </w:r>
      <w:r w:rsidR="00532AB4">
        <w:rPr>
          <w:rFonts w:ascii="Tahoma" w:hAnsi="Tahoma" w:cs="Tahoma"/>
          <w:sz w:val="20"/>
          <w:szCs w:val="20"/>
        </w:rPr>
        <w:t xml:space="preserve"> </w:t>
      </w:r>
      <w:r w:rsidR="00734C34">
        <w:rPr>
          <w:rFonts w:ascii="Tahoma" w:hAnsi="Tahoma" w:cs="Tahoma"/>
          <w:sz w:val="20"/>
          <w:szCs w:val="20"/>
        </w:rPr>
        <w:t xml:space="preserve">       </w:t>
      </w:r>
      <w:r w:rsidR="003B3E7F">
        <w:rPr>
          <w:rFonts w:ascii="Tahoma" w:hAnsi="Tahoma" w:cs="Tahoma"/>
          <w:sz w:val="20"/>
          <w:szCs w:val="20"/>
        </w:rPr>
        <w:t xml:space="preserve">  /</w:t>
      </w:r>
      <w:r w:rsidR="00734C3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26</w:t>
      </w:r>
      <w:proofErr w:type="gramEnd"/>
      <w:r w:rsidR="00734C34">
        <w:rPr>
          <w:rFonts w:ascii="Tahoma" w:hAnsi="Tahoma" w:cs="Tahoma"/>
          <w:sz w:val="20"/>
          <w:szCs w:val="20"/>
        </w:rPr>
        <w:t>. 0</w:t>
      </w:r>
      <w:r>
        <w:rPr>
          <w:rFonts w:ascii="Tahoma" w:hAnsi="Tahoma" w:cs="Tahoma"/>
          <w:sz w:val="20"/>
          <w:szCs w:val="20"/>
        </w:rPr>
        <w:t>4</w:t>
      </w:r>
      <w:r w:rsidR="0026246C">
        <w:rPr>
          <w:rFonts w:ascii="Tahoma" w:hAnsi="Tahoma" w:cs="Tahoma"/>
          <w:sz w:val="20"/>
          <w:szCs w:val="20"/>
        </w:rPr>
        <w:t>. 20</w:t>
      </w:r>
      <w:r w:rsidR="003B3E7F">
        <w:rPr>
          <w:rFonts w:ascii="Tahoma" w:hAnsi="Tahoma" w:cs="Tahoma"/>
          <w:sz w:val="20"/>
          <w:szCs w:val="20"/>
        </w:rPr>
        <w:t>2</w:t>
      </w:r>
      <w:r w:rsidR="00643092">
        <w:rPr>
          <w:rFonts w:ascii="Tahoma" w:hAnsi="Tahoma" w:cs="Tahoma"/>
          <w:sz w:val="20"/>
          <w:szCs w:val="20"/>
        </w:rPr>
        <w:t>3</w:t>
      </w:r>
      <w:r w:rsidR="009A7977">
        <w:rPr>
          <w:rFonts w:ascii="Tahoma" w:hAnsi="Tahoma" w:cs="Tahoma"/>
          <w:sz w:val="20"/>
          <w:szCs w:val="20"/>
        </w:rPr>
        <w:t xml:space="preserve"> </w:t>
      </w:r>
      <w:r w:rsidR="008E3CA0">
        <w:rPr>
          <w:rFonts w:ascii="Tahoma" w:hAnsi="Tahoma" w:cs="Tahoma"/>
          <w:sz w:val="20"/>
          <w:szCs w:val="20"/>
        </w:rPr>
        <w:t xml:space="preserve">  </w:t>
      </w:r>
      <w:r w:rsidR="009A7977">
        <w:rPr>
          <w:rFonts w:ascii="Tahoma" w:hAnsi="Tahoma" w:cs="Tahoma"/>
          <w:sz w:val="20"/>
          <w:szCs w:val="20"/>
        </w:rPr>
        <w:t xml:space="preserve">       </w:t>
      </w:r>
      <w:r w:rsidR="00184C28">
        <w:rPr>
          <w:rFonts w:ascii="Tahoma" w:hAnsi="Tahoma" w:cs="Tahoma"/>
          <w:sz w:val="20"/>
          <w:szCs w:val="20"/>
        </w:rPr>
        <w:t xml:space="preserve"> </w:t>
      </w:r>
      <w:r w:rsidR="00BE0174">
        <w:rPr>
          <w:rFonts w:ascii="Tahoma" w:hAnsi="Tahoma" w:cs="Tahoma"/>
          <w:sz w:val="20"/>
          <w:szCs w:val="20"/>
        </w:rPr>
        <w:t xml:space="preserve"> </w:t>
      </w:r>
      <w:r w:rsidR="00EF66BF">
        <w:rPr>
          <w:rFonts w:ascii="Tahoma" w:hAnsi="Tahoma" w:cs="Tahoma"/>
          <w:sz w:val="20"/>
          <w:szCs w:val="20"/>
        </w:rPr>
        <w:t xml:space="preserve">   </w:t>
      </w:r>
      <w:r>
        <w:rPr>
          <w:rFonts w:ascii="Tahoma" w:hAnsi="Tahoma" w:cs="Tahoma"/>
          <w:sz w:val="20"/>
          <w:szCs w:val="20"/>
        </w:rPr>
        <w:t>51</w:t>
      </w:r>
      <w:r w:rsidR="0026246C">
        <w:rPr>
          <w:rFonts w:ascii="Tahoma" w:hAnsi="Tahoma" w:cs="Tahoma"/>
          <w:sz w:val="20"/>
          <w:szCs w:val="20"/>
        </w:rPr>
        <w:t>/202</w:t>
      </w:r>
      <w:r w:rsidR="00540E19">
        <w:rPr>
          <w:rFonts w:ascii="Tahoma" w:hAnsi="Tahoma" w:cs="Tahoma"/>
          <w:sz w:val="20"/>
          <w:szCs w:val="20"/>
        </w:rPr>
        <w:t>3</w:t>
      </w:r>
      <w:r w:rsidR="0026246C">
        <w:rPr>
          <w:rFonts w:ascii="Tahoma" w:hAnsi="Tahoma" w:cs="Tahoma"/>
          <w:sz w:val="20"/>
          <w:szCs w:val="20"/>
        </w:rPr>
        <w:t xml:space="preserve">     </w:t>
      </w:r>
      <w:r w:rsidR="00FA2596">
        <w:rPr>
          <w:rFonts w:ascii="Tahoma" w:hAnsi="Tahoma" w:cs="Tahoma"/>
          <w:sz w:val="20"/>
          <w:szCs w:val="20"/>
        </w:rPr>
        <w:t xml:space="preserve"> </w:t>
      </w:r>
      <w:r w:rsidR="007F7E78">
        <w:rPr>
          <w:rFonts w:ascii="Tahoma" w:hAnsi="Tahoma" w:cs="Tahoma"/>
          <w:sz w:val="20"/>
          <w:szCs w:val="20"/>
        </w:rPr>
        <w:t xml:space="preserve">    </w:t>
      </w:r>
      <w:r w:rsidR="00FA2596">
        <w:rPr>
          <w:rFonts w:ascii="Tahoma" w:hAnsi="Tahoma" w:cs="Tahoma"/>
          <w:sz w:val="20"/>
          <w:szCs w:val="20"/>
        </w:rPr>
        <w:t xml:space="preserve">        </w:t>
      </w:r>
      <w:r w:rsidR="00EF66BF">
        <w:rPr>
          <w:rFonts w:ascii="Tahoma" w:hAnsi="Tahoma" w:cs="Tahoma"/>
          <w:sz w:val="20"/>
          <w:szCs w:val="20"/>
        </w:rPr>
        <w:t xml:space="preserve">      </w:t>
      </w:r>
      <w:r w:rsidR="0081633C">
        <w:rPr>
          <w:rFonts w:ascii="Tahoma" w:hAnsi="Tahoma" w:cs="Tahoma"/>
          <w:sz w:val="20"/>
          <w:szCs w:val="20"/>
        </w:rPr>
        <w:t xml:space="preserve"> </w:t>
      </w:r>
      <w:r w:rsidR="00EF66BF">
        <w:rPr>
          <w:rFonts w:ascii="Tahoma" w:hAnsi="Tahoma" w:cs="Tahoma"/>
          <w:sz w:val="20"/>
          <w:szCs w:val="20"/>
        </w:rPr>
        <w:t>Karel Hájek</w:t>
      </w:r>
      <w:r w:rsidR="007F7E78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       </w:t>
      </w:r>
      <w:r w:rsidR="00E831DA">
        <w:rPr>
          <w:rFonts w:ascii="Tahoma" w:hAnsi="Tahoma" w:cs="Tahoma"/>
          <w:sz w:val="20"/>
          <w:szCs w:val="20"/>
        </w:rPr>
        <w:t xml:space="preserve">  </w:t>
      </w:r>
      <w:r w:rsidR="00FA2596">
        <w:rPr>
          <w:rFonts w:ascii="Tahoma" w:hAnsi="Tahoma" w:cs="Tahoma"/>
          <w:sz w:val="20"/>
          <w:szCs w:val="20"/>
        </w:rPr>
        <w:t xml:space="preserve">       </w:t>
      </w:r>
      <w:r w:rsidR="00AF1A03">
        <w:rPr>
          <w:rFonts w:ascii="Tahoma" w:hAnsi="Tahoma" w:cs="Tahoma"/>
          <w:sz w:val="20"/>
          <w:szCs w:val="20"/>
        </w:rPr>
        <w:t xml:space="preserve">   </w:t>
      </w:r>
      <w:r w:rsidR="00FA2596">
        <w:rPr>
          <w:rFonts w:ascii="Tahoma" w:hAnsi="Tahoma" w:cs="Tahoma"/>
          <w:sz w:val="20"/>
          <w:szCs w:val="20"/>
        </w:rPr>
        <w:t xml:space="preserve"> </w:t>
      </w:r>
      <w:r w:rsidR="00EF66BF">
        <w:rPr>
          <w:rFonts w:ascii="Tahoma" w:hAnsi="Tahoma" w:cs="Tahoma"/>
          <w:sz w:val="20"/>
          <w:szCs w:val="20"/>
        </w:rPr>
        <w:t xml:space="preserve"> </w:t>
      </w:r>
      <w:r w:rsidR="00540E19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5</w:t>
      </w:r>
      <w:r w:rsidR="00734C34">
        <w:rPr>
          <w:rFonts w:ascii="Tahoma" w:hAnsi="Tahoma" w:cs="Tahoma"/>
          <w:sz w:val="20"/>
          <w:szCs w:val="20"/>
        </w:rPr>
        <w:t>. 0</w:t>
      </w:r>
      <w:r>
        <w:rPr>
          <w:rFonts w:ascii="Tahoma" w:hAnsi="Tahoma" w:cs="Tahoma"/>
          <w:sz w:val="20"/>
          <w:szCs w:val="20"/>
        </w:rPr>
        <w:t>5</w:t>
      </w:r>
      <w:r w:rsidR="00AF1A03">
        <w:rPr>
          <w:rFonts w:ascii="Tahoma" w:hAnsi="Tahoma" w:cs="Tahoma"/>
          <w:sz w:val="20"/>
          <w:szCs w:val="20"/>
        </w:rPr>
        <w:t>.</w:t>
      </w:r>
      <w:r w:rsidR="00734C34">
        <w:rPr>
          <w:rFonts w:ascii="Tahoma" w:hAnsi="Tahoma" w:cs="Tahoma"/>
          <w:sz w:val="20"/>
          <w:szCs w:val="20"/>
        </w:rPr>
        <w:t xml:space="preserve"> </w:t>
      </w:r>
      <w:r w:rsidR="003B3E7F">
        <w:rPr>
          <w:rFonts w:ascii="Tahoma" w:hAnsi="Tahoma" w:cs="Tahoma"/>
          <w:sz w:val="20"/>
          <w:szCs w:val="20"/>
        </w:rPr>
        <w:t xml:space="preserve"> </w:t>
      </w:r>
      <w:r w:rsidR="00AF1A03">
        <w:rPr>
          <w:rFonts w:ascii="Tahoma" w:hAnsi="Tahoma" w:cs="Tahoma"/>
          <w:sz w:val="20"/>
          <w:szCs w:val="20"/>
        </w:rPr>
        <w:t>202</w:t>
      </w:r>
      <w:r w:rsidR="00540E19">
        <w:rPr>
          <w:rFonts w:ascii="Tahoma" w:hAnsi="Tahoma" w:cs="Tahoma"/>
          <w:sz w:val="20"/>
          <w:szCs w:val="20"/>
        </w:rPr>
        <w:t>3</w:t>
      </w:r>
    </w:p>
    <w:p w:rsidR="00E14B7B" w:rsidRDefault="00E14B7B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980D3D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980D3D" w:rsidRPr="000139EA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4E412D" w:rsidRDefault="00132BEE" w:rsidP="00EF66BF">
      <w:pPr>
        <w:pStyle w:val="Bezmezer"/>
        <w:ind w:left="567" w:hanging="567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VĚC:</w:t>
      </w:r>
      <w:r w:rsidR="008763C2">
        <w:rPr>
          <w:rFonts w:ascii="Tahoma" w:hAnsi="Tahoma" w:cs="Tahoma"/>
          <w:sz w:val="20"/>
          <w:szCs w:val="20"/>
        </w:rPr>
        <w:t xml:space="preserve"> </w:t>
      </w:r>
      <w:r w:rsidR="00ED5B0F">
        <w:rPr>
          <w:rFonts w:ascii="Tahoma" w:hAnsi="Tahoma" w:cs="Tahoma"/>
          <w:sz w:val="20"/>
          <w:szCs w:val="20"/>
        </w:rPr>
        <w:t xml:space="preserve"> </w:t>
      </w:r>
      <w:r w:rsidR="0026246C">
        <w:rPr>
          <w:rFonts w:ascii="Tahoma" w:hAnsi="Tahoma" w:cs="Tahoma"/>
          <w:sz w:val="20"/>
          <w:szCs w:val="20"/>
        </w:rPr>
        <w:t>Vyjá</w:t>
      </w:r>
      <w:r w:rsidR="00FC495A">
        <w:rPr>
          <w:rFonts w:ascii="Tahoma" w:hAnsi="Tahoma" w:cs="Tahoma"/>
          <w:sz w:val="20"/>
          <w:szCs w:val="20"/>
        </w:rPr>
        <w:t>dření k technické infrastruktuře</w:t>
      </w:r>
    </w:p>
    <w:p w:rsidR="0081633C" w:rsidRDefault="0026246C" w:rsidP="00532AB4">
      <w:pPr>
        <w:pStyle w:val="Bezmezer"/>
        <w:ind w:left="567" w:hanging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</w:t>
      </w:r>
      <w:r w:rsidR="00FC495A">
        <w:rPr>
          <w:rFonts w:ascii="Tahoma" w:hAnsi="Tahoma" w:cs="Tahoma"/>
          <w:b/>
          <w:sz w:val="20"/>
          <w:szCs w:val="20"/>
        </w:rPr>
        <w:t xml:space="preserve">  </w:t>
      </w:r>
      <w:r w:rsidR="00532AB4">
        <w:rPr>
          <w:rFonts w:ascii="Tahoma" w:hAnsi="Tahoma" w:cs="Tahoma"/>
          <w:b/>
          <w:sz w:val="20"/>
          <w:szCs w:val="20"/>
        </w:rPr>
        <w:t xml:space="preserve">     </w:t>
      </w:r>
      <w:r w:rsidR="004F642B">
        <w:rPr>
          <w:rFonts w:ascii="Tahoma" w:hAnsi="Tahoma" w:cs="Tahoma"/>
          <w:b/>
          <w:sz w:val="20"/>
          <w:szCs w:val="20"/>
        </w:rPr>
        <w:t>Čejetice, obnova vodovodu</w:t>
      </w:r>
      <w:bookmarkStart w:id="0" w:name="_GoBack"/>
      <w:bookmarkEnd w:id="0"/>
    </w:p>
    <w:p w:rsidR="00532AB4" w:rsidRDefault="00532AB4" w:rsidP="00532AB4">
      <w:pPr>
        <w:pStyle w:val="Bezmezer"/>
        <w:ind w:left="567" w:hanging="567"/>
        <w:rPr>
          <w:rFonts w:ascii="Tahoma" w:hAnsi="Tahoma" w:cs="Tahoma"/>
          <w:sz w:val="20"/>
          <w:szCs w:val="20"/>
        </w:rPr>
      </w:pPr>
    </w:p>
    <w:p w:rsidR="00EF66BF" w:rsidRDefault="00EF66BF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EF66BF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  <w:r w:rsidRPr="005D0BF5">
        <w:rPr>
          <w:rFonts w:ascii="Tahoma" w:hAnsi="Tahoma" w:cs="Tahoma"/>
          <w:sz w:val="20"/>
          <w:szCs w:val="20"/>
        </w:rPr>
        <w:t>K Vašemu požadavku ve výše uvedeném smyslu sdělujeme, že v zájmovém území akce se nenacházejí žádná rozvodná tepelná ani jiná zařízení v majetku či správě naší společnosti. K</w:t>
      </w:r>
      <w:r w:rsidR="00FC495A">
        <w:rPr>
          <w:rFonts w:ascii="Tahoma" w:hAnsi="Tahoma" w:cs="Tahoma"/>
          <w:sz w:val="20"/>
          <w:szCs w:val="20"/>
        </w:rPr>
        <w:t>romě jiného i z tohoto důvodu n</w:t>
      </w:r>
      <w:r w:rsidR="00FC495A">
        <w:rPr>
          <w:rFonts w:ascii="Tahoma" w:hAnsi="Tahoma" w:cs="Tahoma"/>
          <w:sz w:val="20"/>
          <w:szCs w:val="20"/>
        </w:rPr>
        <w:t>e</w:t>
      </w:r>
      <w:r w:rsidR="00FC495A">
        <w:rPr>
          <w:rFonts w:ascii="Tahoma" w:hAnsi="Tahoma" w:cs="Tahoma"/>
          <w:sz w:val="20"/>
          <w:szCs w:val="20"/>
        </w:rPr>
        <w:t xml:space="preserve">máme proti </w:t>
      </w:r>
      <w:r w:rsidRPr="005D0BF5">
        <w:rPr>
          <w:rFonts w:ascii="Tahoma" w:hAnsi="Tahoma" w:cs="Tahoma"/>
          <w:sz w:val="20"/>
          <w:szCs w:val="20"/>
        </w:rPr>
        <w:t>předmětn</w:t>
      </w:r>
      <w:r w:rsidR="00FC495A">
        <w:rPr>
          <w:rFonts w:ascii="Tahoma" w:hAnsi="Tahoma" w:cs="Tahoma"/>
          <w:sz w:val="20"/>
          <w:szCs w:val="20"/>
        </w:rPr>
        <w:t>é</w:t>
      </w:r>
      <w:r w:rsidRPr="005D0BF5">
        <w:rPr>
          <w:rFonts w:ascii="Tahoma" w:hAnsi="Tahoma" w:cs="Tahoma"/>
          <w:sz w:val="20"/>
          <w:szCs w:val="20"/>
        </w:rPr>
        <w:t xml:space="preserve"> akc</w:t>
      </w:r>
      <w:r w:rsidR="00FC495A">
        <w:rPr>
          <w:rFonts w:ascii="Tahoma" w:hAnsi="Tahoma" w:cs="Tahoma"/>
          <w:sz w:val="20"/>
          <w:szCs w:val="20"/>
        </w:rPr>
        <w:t>i námitky</w:t>
      </w:r>
      <w:r w:rsidRPr="005D0BF5">
        <w:rPr>
          <w:rFonts w:ascii="Tahoma" w:hAnsi="Tahoma" w:cs="Tahoma"/>
          <w:sz w:val="20"/>
          <w:szCs w:val="20"/>
        </w:rPr>
        <w:t>.</w:t>
      </w: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32AB4" w:rsidRDefault="00532AB4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32AB4" w:rsidRDefault="00532AB4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EF66BF" w:rsidRDefault="00EF66BF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7A460D" w:rsidRDefault="007A460D" w:rsidP="009D12E4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7A460D" w:rsidRDefault="007A460D" w:rsidP="009D12E4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AE038B" w:rsidRDefault="00AE038B" w:rsidP="004E412D">
      <w:pPr>
        <w:pStyle w:val="Bezmezer"/>
        <w:tabs>
          <w:tab w:val="left" w:pos="9781"/>
        </w:tabs>
        <w:ind w:right="685" w:firstLine="567"/>
        <w:rPr>
          <w:rFonts w:ascii="Tahoma" w:hAnsi="Tahoma" w:cs="Tahoma"/>
          <w:sz w:val="20"/>
          <w:szCs w:val="20"/>
        </w:rPr>
      </w:pPr>
    </w:p>
    <w:p w:rsidR="008763C2" w:rsidRPr="008763C2" w:rsidRDefault="004E412D" w:rsidP="004E412D">
      <w:pPr>
        <w:pStyle w:val="Bezmezer"/>
        <w:tabs>
          <w:tab w:val="left" w:pos="9781"/>
        </w:tabs>
        <w:ind w:right="685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763C2">
        <w:rPr>
          <w:rFonts w:ascii="Tahoma" w:hAnsi="Tahoma" w:cs="Tahoma"/>
          <w:sz w:val="20"/>
          <w:szCs w:val="20"/>
        </w:rPr>
        <w:t xml:space="preserve"> pozdravem</w:t>
      </w:r>
    </w:p>
    <w:p w:rsidR="0019291C" w:rsidRDefault="007A460D" w:rsidP="000A3780">
      <w:pPr>
        <w:pBdr>
          <w:bottom w:val="single" w:sz="4" w:space="1" w:color="auto"/>
        </w:pBdr>
        <w:spacing w:line="240" w:lineRule="auto"/>
        <w:rPr>
          <w:noProof/>
        </w:rPr>
      </w:pPr>
      <w:r>
        <w:rPr>
          <w:noProof/>
        </w:rPr>
        <w:t xml:space="preserve">                                                                                          </w:t>
      </w:r>
      <w:r>
        <w:rPr>
          <w:noProof/>
        </w:rPr>
        <w:drawing>
          <wp:inline distT="0" distB="0" distL="0" distR="0" wp14:anchorId="7428C79C" wp14:editId="5B7E9DB6">
            <wp:extent cx="2941982" cy="985962"/>
            <wp:effectExtent l="0" t="0" r="0" b="508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72" cy="985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F31" w:rsidRDefault="008F1B75" w:rsidP="000A3780">
      <w:pPr>
        <w:pBdr>
          <w:bottom w:val="single" w:sz="4" w:space="1" w:color="auto"/>
        </w:pBdr>
        <w:spacing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E71F46" w:rsidRDefault="00E71F46" w:rsidP="000A3780">
      <w:pPr>
        <w:pBdr>
          <w:bottom w:val="single" w:sz="4" w:space="1" w:color="auto"/>
        </w:pBdr>
        <w:spacing w:line="240" w:lineRule="auto"/>
        <w:rPr>
          <w:noProof/>
        </w:rPr>
      </w:pPr>
    </w:p>
    <w:p w:rsidR="00644F31" w:rsidRDefault="00644F31" w:rsidP="000A3780">
      <w:pPr>
        <w:pBdr>
          <w:bottom w:val="single" w:sz="4" w:space="1" w:color="auto"/>
        </w:pBdr>
        <w:spacing w:line="240" w:lineRule="auto"/>
        <w:rPr>
          <w:noProof/>
        </w:rPr>
      </w:pPr>
    </w:p>
    <w:p w:rsidR="00556BFF" w:rsidRPr="000A3780" w:rsidRDefault="00DB5764" w:rsidP="00DB5764">
      <w:pPr>
        <w:pStyle w:val="Bezmezer"/>
        <w:rPr>
          <w:rFonts w:ascii="Tahoma" w:hAnsi="Tahoma" w:cs="Tahoma"/>
          <w:noProof/>
          <w:sz w:val="20"/>
          <w:szCs w:val="20"/>
        </w:rPr>
      </w:pPr>
      <w:r w:rsidRPr="000A3780">
        <w:rPr>
          <w:rFonts w:ascii="Tahoma" w:hAnsi="Tahoma" w:cs="Tahoma"/>
          <w:noProof/>
          <w:sz w:val="20"/>
          <w:szCs w:val="20"/>
        </w:rPr>
        <w:t>TELEFON: 326 326 747, 326 326 749</w:t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  <w:t>MOBIL: +420 605 221 214</w:t>
      </w:r>
    </w:p>
    <w:p w:rsidR="00132BEE" w:rsidRDefault="001D208C" w:rsidP="000A3780">
      <w:pPr>
        <w:pStyle w:val="Bezmezer"/>
        <w:rPr>
          <w:rFonts w:ascii="Tahoma" w:hAnsi="Tahoma" w:cs="Tahoma"/>
          <w:b/>
          <w:noProof/>
          <w:color w:val="0070C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4760A5">
        <w:rPr>
          <w:rFonts w:ascii="Tahoma" w:hAnsi="Tahoma" w:cs="Tahoma"/>
          <w:noProof/>
          <w:sz w:val="20"/>
          <w:szCs w:val="20"/>
        </w:rPr>
        <w:t>+420</w:t>
      </w:r>
      <w:r w:rsidR="0093695A">
        <w:rPr>
          <w:rFonts w:ascii="Tahoma" w:hAnsi="Tahoma" w:cs="Tahoma"/>
          <w:noProof/>
          <w:sz w:val="20"/>
          <w:szCs w:val="20"/>
        </w:rPr>
        <w:t> </w:t>
      </w:r>
      <w:r w:rsidR="0093695A">
        <w:rPr>
          <w:rFonts w:ascii="Tahoma" w:hAnsi="Tahoma" w:cs="Tahoma"/>
          <w:b/>
          <w:noProof/>
          <w:color w:val="0070C0"/>
          <w:sz w:val="20"/>
          <w:szCs w:val="20"/>
        </w:rPr>
        <w:t>603 432 144</w:t>
      </w:r>
    </w:p>
    <w:sectPr w:rsidR="00132BEE" w:rsidSect="006229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1A32"/>
    <w:multiLevelType w:val="hybridMultilevel"/>
    <w:tmpl w:val="4334A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attachedTemplate r:id="rId1"/>
  <w:defaultTabStop w:val="708"/>
  <w:autoHyphenation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B7"/>
    <w:rsid w:val="000041A9"/>
    <w:rsid w:val="000139EA"/>
    <w:rsid w:val="00013DE7"/>
    <w:rsid w:val="00036ECC"/>
    <w:rsid w:val="0006052E"/>
    <w:rsid w:val="000A3780"/>
    <w:rsid w:val="00112232"/>
    <w:rsid w:val="00112AB6"/>
    <w:rsid w:val="00132052"/>
    <w:rsid w:val="00132BEE"/>
    <w:rsid w:val="00146767"/>
    <w:rsid w:val="00184C28"/>
    <w:rsid w:val="0019291C"/>
    <w:rsid w:val="00194E23"/>
    <w:rsid w:val="001B5427"/>
    <w:rsid w:val="001D208C"/>
    <w:rsid w:val="00240930"/>
    <w:rsid w:val="002434D9"/>
    <w:rsid w:val="0026246C"/>
    <w:rsid w:val="00263233"/>
    <w:rsid w:val="002667D3"/>
    <w:rsid w:val="002775BB"/>
    <w:rsid w:val="00280586"/>
    <w:rsid w:val="00353325"/>
    <w:rsid w:val="003B3E7F"/>
    <w:rsid w:val="003D3974"/>
    <w:rsid w:val="00466E1F"/>
    <w:rsid w:val="00474A11"/>
    <w:rsid w:val="004760A5"/>
    <w:rsid w:val="004971B7"/>
    <w:rsid w:val="004B1F6D"/>
    <w:rsid w:val="004E412D"/>
    <w:rsid w:val="004F642B"/>
    <w:rsid w:val="00531A18"/>
    <w:rsid w:val="00532AB4"/>
    <w:rsid w:val="00540E19"/>
    <w:rsid w:val="00556BFF"/>
    <w:rsid w:val="00562615"/>
    <w:rsid w:val="005B64E1"/>
    <w:rsid w:val="005D0BF5"/>
    <w:rsid w:val="005D2B62"/>
    <w:rsid w:val="00622994"/>
    <w:rsid w:val="00643092"/>
    <w:rsid w:val="00644F31"/>
    <w:rsid w:val="0067650F"/>
    <w:rsid w:val="00690F9D"/>
    <w:rsid w:val="00715D38"/>
    <w:rsid w:val="00734C34"/>
    <w:rsid w:val="0077766D"/>
    <w:rsid w:val="007868EC"/>
    <w:rsid w:val="007A460D"/>
    <w:rsid w:val="007D7EA6"/>
    <w:rsid w:val="007E45D9"/>
    <w:rsid w:val="007F7E78"/>
    <w:rsid w:val="0081633C"/>
    <w:rsid w:val="00826C03"/>
    <w:rsid w:val="008763C2"/>
    <w:rsid w:val="0089582E"/>
    <w:rsid w:val="008D3E31"/>
    <w:rsid w:val="008D78B3"/>
    <w:rsid w:val="008E3CA0"/>
    <w:rsid w:val="008F1B75"/>
    <w:rsid w:val="0093695A"/>
    <w:rsid w:val="009459A5"/>
    <w:rsid w:val="009506B9"/>
    <w:rsid w:val="00980D3D"/>
    <w:rsid w:val="009A7977"/>
    <w:rsid w:val="009B223C"/>
    <w:rsid w:val="009C7249"/>
    <w:rsid w:val="009D12E4"/>
    <w:rsid w:val="009E0852"/>
    <w:rsid w:val="00A16601"/>
    <w:rsid w:val="00A2294F"/>
    <w:rsid w:val="00A4289C"/>
    <w:rsid w:val="00A7106F"/>
    <w:rsid w:val="00A72909"/>
    <w:rsid w:val="00AC7B67"/>
    <w:rsid w:val="00AE038B"/>
    <w:rsid w:val="00AF084F"/>
    <w:rsid w:val="00AF1A03"/>
    <w:rsid w:val="00B47785"/>
    <w:rsid w:val="00B51869"/>
    <w:rsid w:val="00BA79BC"/>
    <w:rsid w:val="00BB7047"/>
    <w:rsid w:val="00BD104A"/>
    <w:rsid w:val="00BE0174"/>
    <w:rsid w:val="00BF5D22"/>
    <w:rsid w:val="00C00798"/>
    <w:rsid w:val="00C0615F"/>
    <w:rsid w:val="00C25AE9"/>
    <w:rsid w:val="00C711FD"/>
    <w:rsid w:val="00C760D4"/>
    <w:rsid w:val="00CE49EA"/>
    <w:rsid w:val="00D40E4E"/>
    <w:rsid w:val="00DA320F"/>
    <w:rsid w:val="00DB5561"/>
    <w:rsid w:val="00DB5764"/>
    <w:rsid w:val="00DB73C7"/>
    <w:rsid w:val="00DC5539"/>
    <w:rsid w:val="00DF0156"/>
    <w:rsid w:val="00DF748D"/>
    <w:rsid w:val="00E14B7B"/>
    <w:rsid w:val="00E30E98"/>
    <w:rsid w:val="00E55CA4"/>
    <w:rsid w:val="00E71F46"/>
    <w:rsid w:val="00E82FD6"/>
    <w:rsid w:val="00E831DA"/>
    <w:rsid w:val="00EC304F"/>
    <w:rsid w:val="00ED5B0F"/>
    <w:rsid w:val="00EF66BF"/>
    <w:rsid w:val="00F20C91"/>
    <w:rsid w:val="00F54BAD"/>
    <w:rsid w:val="00F761FB"/>
    <w:rsid w:val="00FA2596"/>
    <w:rsid w:val="00FC495A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rol\Desktop\predtisk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1E58F-E4BD-4D38-A05C-91FB6EAD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predtisk</Template>
  <TotalTime>0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</dc:creator>
  <cp:lastModifiedBy>Karel Hájek</cp:lastModifiedBy>
  <cp:revision>2</cp:revision>
  <cp:lastPrinted>2023-01-19T12:49:00Z</cp:lastPrinted>
  <dcterms:created xsi:type="dcterms:W3CDTF">2023-05-15T12:05:00Z</dcterms:created>
  <dcterms:modified xsi:type="dcterms:W3CDTF">2023-05-15T12:05:00Z</dcterms:modified>
</cp:coreProperties>
</file>