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4"/>
      </w:tblGrid>
      <w:tr w:rsidR="001B7FE1" w:rsidRPr="00A97E63" w:rsidTr="001A4E2A">
        <w:trPr>
          <w:trHeight w:val="2924"/>
        </w:trPr>
        <w:tc>
          <w:tcPr>
            <w:tcW w:w="9974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:rsidR="001B7FE1" w:rsidRPr="00A97E63" w:rsidRDefault="001B7FE1" w:rsidP="001A4E2A">
            <w:pPr>
              <w:jc w:val="center"/>
              <w:rPr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 w:rsidRPr="00A97E63">
              <w:t xml:space="preserve">     </w:t>
            </w:r>
            <w:r>
              <w:rPr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 w:rsidRPr="00A97E63"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:rsidR="001B7FE1" w:rsidRPr="00A97E63" w:rsidRDefault="001B7FE1" w:rsidP="001A4E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E63">
              <w:rPr>
                <w:rFonts w:ascii="Arial" w:hAnsi="Arial" w:cs="Arial"/>
                <w:b/>
                <w:bCs/>
                <w:sz w:val="22"/>
                <w:szCs w:val="22"/>
              </w:rPr>
              <w:t>pro nadlimitní sektorovou veřejnou zakázku na stavební práce</w:t>
            </w:r>
          </w:p>
          <w:p w:rsidR="001B7FE1" w:rsidRPr="00A97E63" w:rsidRDefault="001B7FE1" w:rsidP="001A4E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E63">
              <w:rPr>
                <w:rFonts w:ascii="Arial" w:hAnsi="Arial" w:cs="Arial"/>
                <w:b/>
                <w:bCs/>
                <w:sz w:val="22"/>
                <w:szCs w:val="22"/>
              </w:rPr>
              <w:t>podle zákona č.134/2016 Sb., o zadávání veřejných zakázek</w:t>
            </w:r>
          </w:p>
          <w:p w:rsidR="001B7FE1" w:rsidRDefault="001B7FE1" w:rsidP="001A4E2A"/>
          <w:p w:rsidR="001B7FE1" w:rsidRPr="00A97E63" w:rsidRDefault="001B7FE1" w:rsidP="001A4E2A"/>
          <w:p w:rsidR="001B7FE1" w:rsidRPr="00A97E63" w:rsidRDefault="001B7FE1" w:rsidP="001A4E2A"/>
          <w:p w:rsidR="001B7FE1" w:rsidRDefault="001B7FE1" w:rsidP="001A4E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48"/>
                <w:szCs w:val="40"/>
              </w:rPr>
            </w:pPr>
            <w:r w:rsidRPr="00FD4911">
              <w:rPr>
                <w:rFonts w:ascii="Arial Black" w:hAnsi="Arial Black"/>
                <w:b/>
                <w:color w:val="2E74B5"/>
                <w:sz w:val="48"/>
                <w:szCs w:val="40"/>
              </w:rPr>
              <w:t>Odkanalizování obcí v povodí Jizery</w:t>
            </w:r>
          </w:p>
          <w:p w:rsidR="001B7FE1" w:rsidRPr="00A97E63" w:rsidRDefault="0008086B" w:rsidP="001A4E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color w:val="2E74B5"/>
                <w:sz w:val="52"/>
                <w:szCs w:val="52"/>
              </w:rPr>
            </w:pPr>
            <w:r>
              <w:rPr>
                <w:rFonts w:ascii="Arial Black" w:hAnsi="Arial Black"/>
                <w:color w:val="2E74B5"/>
                <w:sz w:val="52"/>
                <w:szCs w:val="52"/>
              </w:rPr>
              <w:t>Část B</w:t>
            </w:r>
          </w:p>
        </w:tc>
      </w:tr>
      <w:tr w:rsidR="001B7FE1" w:rsidRPr="00A97E63" w:rsidTr="001A4E2A">
        <w:trPr>
          <w:trHeight w:val="222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</w:p>
          <w:p w:rsidR="00ED6470" w:rsidRDefault="00ED6470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  <w:bookmarkStart w:id="0" w:name="_GoBack"/>
            <w:bookmarkEnd w:id="0"/>
          </w:p>
          <w:p w:rsidR="00ED6470" w:rsidRPr="00F107B7" w:rsidRDefault="00ED6470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390650" cy="762000"/>
                  <wp:effectExtent l="0" t="0" r="0" b="0"/>
                  <wp:docPr id="5" name="Obrázek 5" descr="Image result for vak mladÃ¡ bolesla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vak mladÃ¡ bolesla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7FE1" w:rsidTr="001A4E2A">
        <w:trPr>
          <w:trHeight w:val="231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 w:rsidRPr="00A97E63">
              <w:rPr>
                <w:rFonts w:ascii="Arial Black" w:hAnsi="Arial Black"/>
                <w:b/>
                <w:sz w:val="28"/>
              </w:rPr>
              <w:t xml:space="preserve"> </w:t>
            </w:r>
          </w:p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 w:rsidRPr="00A97E63">
              <w:rPr>
                <w:rFonts w:ascii="Arial Black" w:hAnsi="Arial Black"/>
                <w:b/>
                <w:sz w:val="28"/>
              </w:rPr>
              <w:t xml:space="preserve">  ZADAVATEL: </w:t>
            </w:r>
          </w:p>
          <w:p w:rsidR="001B7FE1" w:rsidRPr="00A97E63" w:rsidRDefault="001B7FE1" w:rsidP="001A4E2A">
            <w:pPr>
              <w:tabs>
                <w:tab w:val="left" w:pos="213"/>
                <w:tab w:val="left" w:pos="284"/>
              </w:tabs>
              <w:ind w:left="284"/>
              <w:rPr>
                <w:rFonts w:ascii="Arial" w:hAnsi="Arial" w:cs="Arial"/>
                <w:sz w:val="28"/>
              </w:rPr>
            </w:pPr>
            <w:r w:rsidRPr="00A97E63">
              <w:rPr>
                <w:rFonts w:ascii="Arial" w:hAnsi="Arial" w:cs="Arial"/>
                <w:sz w:val="28"/>
              </w:rPr>
              <w:t>Vodovody a kanalizace Mladá Boleslav, a.s., Čechova 1151, 293 22 Mladá Boleslav</w:t>
            </w:r>
          </w:p>
          <w:p w:rsidR="001B7FE1" w:rsidRDefault="001B7FE1" w:rsidP="001A4E2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 w:rsidRPr="00A97E63">
              <w:rPr>
                <w:rFonts w:ascii="Arial Black" w:hAnsi="Arial Black"/>
                <w:b/>
                <w:sz w:val="28"/>
              </w:rPr>
              <w:t xml:space="preserve">       </w:t>
            </w:r>
          </w:p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</w:pPr>
            <w:r w:rsidRPr="00A97E63">
              <w:rPr>
                <w:rFonts w:ascii="Arial Black" w:hAnsi="Arial Black"/>
                <w:b/>
                <w:sz w:val="28"/>
              </w:rPr>
              <w:t xml:space="preserve"> </w:t>
            </w:r>
          </w:p>
          <w:p w:rsidR="001B7FE1" w:rsidRPr="001B7FE1" w:rsidRDefault="002C093C" w:rsidP="001B7F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>
              <w:rPr>
                <w:rFonts w:ascii="Arial Black" w:hAnsi="Arial Black"/>
                <w:sz w:val="52"/>
                <w:szCs w:val="52"/>
              </w:rPr>
              <w:t>SVAZEK 4.2</w:t>
            </w:r>
          </w:p>
          <w:p w:rsidR="001B7FE1" w:rsidRDefault="001B7FE1" w:rsidP="001B7F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 w:rsidRPr="001B7FE1">
              <w:rPr>
                <w:rFonts w:ascii="Arial Black" w:hAnsi="Arial Black"/>
                <w:sz w:val="52"/>
                <w:szCs w:val="52"/>
              </w:rPr>
              <w:t xml:space="preserve">Projektová dokumentace pro část </w:t>
            </w:r>
            <w:r w:rsidR="002C093C">
              <w:rPr>
                <w:rFonts w:ascii="Arial Black" w:hAnsi="Arial Black"/>
                <w:sz w:val="52"/>
                <w:szCs w:val="52"/>
              </w:rPr>
              <w:t>B</w:t>
            </w:r>
            <w:r>
              <w:rPr>
                <w:rFonts w:ascii="Arial Black" w:hAnsi="Arial Black"/>
                <w:sz w:val="52"/>
                <w:szCs w:val="52"/>
              </w:rPr>
              <w:t xml:space="preserve"> veřejné zakázky</w:t>
            </w: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</w:tc>
      </w:tr>
      <w:tr w:rsidR="001B7FE1" w:rsidTr="001A4E2A">
        <w:trPr>
          <w:trHeight w:val="1366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57575" cy="8096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2" t="16444" r="6543" b="17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FE1" w:rsidRPr="00E427C8" w:rsidRDefault="001B7FE1" w:rsidP="001A4E2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1B7FE1" w:rsidTr="001A4E2A">
        <w:trPr>
          <w:trHeight w:val="142"/>
        </w:trPr>
        <w:tc>
          <w:tcPr>
            <w:tcW w:w="9974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rPr>
                <w:rFonts w:ascii="Arial" w:hAnsi="Arial" w:cs="Arial"/>
              </w:rPr>
            </w:pPr>
          </w:p>
        </w:tc>
      </w:tr>
    </w:tbl>
    <w:p w:rsidR="001B7FE1" w:rsidRDefault="001B7FE1" w:rsidP="00300DF0">
      <w:pPr>
        <w:jc w:val="both"/>
        <w:outlineLvl w:val="0"/>
        <w:rPr>
          <w:rFonts w:ascii="Arial" w:hAnsi="Arial" w:cs="Arial"/>
          <w:b/>
          <w:sz w:val="28"/>
          <w:szCs w:val="28"/>
        </w:rPr>
        <w:sectPr w:rsidR="001B7FE1" w:rsidSect="001B7FE1">
          <w:headerReference w:type="default" r:id="rId12"/>
          <w:footerReference w:type="default" r:id="rId13"/>
          <w:footerReference w:type="first" r:id="rId14"/>
          <w:type w:val="oddPage"/>
          <w:pgSz w:w="11906" w:h="16838"/>
          <w:pgMar w:top="1677" w:right="1416" w:bottom="1417" w:left="851" w:header="851" w:footer="708" w:gutter="0"/>
          <w:pgNumType w:start="1"/>
          <w:cols w:space="708"/>
          <w:titlePg/>
          <w:docGrid w:linePitch="272"/>
        </w:sectPr>
      </w:pPr>
      <w:bookmarkStart w:id="1" w:name="_Hlk988131"/>
    </w:p>
    <w:p w:rsidR="002C093C" w:rsidRDefault="002C093C" w:rsidP="002C093C">
      <w:pPr>
        <w:jc w:val="both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3</w:t>
      </w:r>
      <w:r w:rsidR="001B7FE1">
        <w:rPr>
          <w:rFonts w:ascii="Arial" w:hAnsi="Arial" w:cs="Arial"/>
          <w:b/>
          <w:sz w:val="28"/>
          <w:szCs w:val="28"/>
        </w:rPr>
        <w:t>)</w:t>
      </w:r>
      <w:r w:rsidR="001B7FE1">
        <w:rPr>
          <w:rFonts w:ascii="Arial" w:hAnsi="Arial" w:cs="Arial"/>
          <w:b/>
          <w:sz w:val="28"/>
          <w:szCs w:val="28"/>
        </w:rPr>
        <w:tab/>
      </w:r>
      <w:bookmarkEnd w:id="1"/>
      <w:r w:rsidRPr="00E46DBC">
        <w:rPr>
          <w:rFonts w:ascii="Arial" w:hAnsi="Arial" w:cs="Arial"/>
          <w:b/>
          <w:sz w:val="28"/>
          <w:szCs w:val="28"/>
        </w:rPr>
        <w:t>Kolomuty, výstavba kanalizace</w:t>
      </w:r>
    </w:p>
    <w:p w:rsidR="002C093C" w:rsidRDefault="002C093C" w:rsidP="002C093C">
      <w:pPr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</w:rPr>
      </w:pPr>
    </w:p>
    <w:p w:rsidR="002C093C" w:rsidRPr="006A425F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6A425F">
        <w:rPr>
          <w:rFonts w:ascii="Arial" w:hAnsi="Arial" w:cs="Arial"/>
          <w:bCs/>
          <w:sz w:val="22"/>
          <w:szCs w:val="22"/>
        </w:rPr>
        <w:t>Obsah dokumentace: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složka A: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Průvodní zpráva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složka B: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Souhrnná technická zpráva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složka C: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Situace stavby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C.1. Situační výkres širších vztahů (M 1:50 000)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(Podklad: Základní mapa)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C.2. Koordinační situační výkres (M 1:2 500)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(Podklad: DMT, Katastrální mapa, inženýrské sítě)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C.3.1. Situace oprav komunikací 1 (M 1:1 000)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C.3.2. Situace oprav komunikací 2 (M 1:1 000)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C.3.3. Situace oprav komunikací 3 (M 1:1 000)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C.3.4. Situace oprav komunikací 4 (M 1:1 000)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složka D: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Technická zpráva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Výkresová dokumentace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 Podrobné situace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D.1.1. Podrobná situace 1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D.1.2. Podrobná situace 2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D.1.3. Podrobná situace 3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D.1.4. Podrobná situace 4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D.1.5. Podrobná situace 5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D.1.6. Podrobná situace 6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D.1.7. Podrobná situace 7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D.1.8. Podrobná situace 8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D.1.9. Podrobná situace 9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D.1.10. Podrobná situace 10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D.1.11. Podrobná situace 11 (M 1:250)</w:t>
      </w:r>
    </w:p>
    <w:p w:rsidR="002C093C" w:rsidRPr="00580F0A" w:rsidRDefault="002C093C" w:rsidP="002C093C">
      <w:pPr>
        <w:ind w:left="708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D.1.12. Podrobná situace 12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D.1.13. Podrobná situace 13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D.1.14. Podrobná situace 14 (M 1:500)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D.1.15. Podrobná situace 1 (M 1:1 000)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D.1.16. Podrobná situace 1 (M 1:250)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 Podélné profily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D.2.1. Podélný profil stoky A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D.2.2. Podélný profil stoky AA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D.2.3. Podélný profil stoky AA-1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D.2.4. Podélný profil stoky AA-1-1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D.2.5. Podélný profil stoky B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D.2.6. Podélný profil stoky BA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D.2.7. Podélný profil stoky BA-1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D.2.8. Podélný profil stoky BA-1-1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D.2.9. Podélný profil stoky BA-1-2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D.2.10. Podélný profil stoky BA-1-3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D.2.11. Podélný profil stoky C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lastRenderedPageBreak/>
        <w:t>D.2.12. Podélný profil stoky C-1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D.2.13. Podélný profil stoky C-2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D.2.14. Podélný profil stoky C-2-1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D.2.15. Podélný profil stoky C-3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D.2.16. Podélný profil stoky D (M 1 : 500/100)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D.3. Vzorové výkresy kanalizace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D.3.1.1. Vzorové uložení kanalizačního potrubí bez souběhu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D.3.1.2. Vzorové uložení kanalizačního potrubí v souběhu s vodovodem a potrubím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výtlaku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D.3.2. Vzorový výkres revizní šachty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D.3.3. Vzorový výkres </w:t>
      </w:r>
      <w:proofErr w:type="spellStart"/>
      <w:r w:rsidRPr="00580F0A">
        <w:rPr>
          <w:rFonts w:ascii="Arial" w:hAnsi="Arial" w:cs="Arial"/>
          <w:bCs/>
          <w:sz w:val="22"/>
          <w:szCs w:val="22"/>
        </w:rPr>
        <w:t>spadišťové</w:t>
      </w:r>
      <w:proofErr w:type="spellEnd"/>
      <w:r w:rsidRPr="00580F0A">
        <w:rPr>
          <w:rFonts w:ascii="Arial" w:hAnsi="Arial" w:cs="Arial"/>
          <w:bCs/>
          <w:sz w:val="22"/>
          <w:szCs w:val="22"/>
        </w:rPr>
        <w:t xml:space="preserve"> šachty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D.3.4. Křížení vodotečí – situace, podélné profily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D.3.5. Vzorový výkres kanalizační přípojky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D.3.6. Vzorový výkres </w:t>
      </w:r>
      <w:proofErr w:type="spellStart"/>
      <w:r w:rsidRPr="00580F0A">
        <w:rPr>
          <w:rFonts w:ascii="Arial" w:hAnsi="Arial" w:cs="Arial"/>
          <w:bCs/>
          <w:sz w:val="22"/>
          <w:szCs w:val="22"/>
        </w:rPr>
        <w:t>vzdušníkové</w:t>
      </w:r>
      <w:proofErr w:type="spellEnd"/>
      <w:r w:rsidRPr="00580F0A">
        <w:rPr>
          <w:rFonts w:ascii="Arial" w:hAnsi="Arial" w:cs="Arial"/>
          <w:bCs/>
          <w:sz w:val="22"/>
          <w:szCs w:val="22"/>
        </w:rPr>
        <w:t xml:space="preserve"> šachty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D.3.7. Vzorový výkres </w:t>
      </w:r>
      <w:proofErr w:type="spellStart"/>
      <w:r w:rsidRPr="00580F0A">
        <w:rPr>
          <w:rFonts w:ascii="Arial" w:hAnsi="Arial" w:cs="Arial"/>
          <w:bCs/>
          <w:sz w:val="22"/>
          <w:szCs w:val="22"/>
        </w:rPr>
        <w:t>kalníkové</w:t>
      </w:r>
      <w:proofErr w:type="spellEnd"/>
      <w:r w:rsidRPr="00580F0A">
        <w:rPr>
          <w:rFonts w:ascii="Arial" w:hAnsi="Arial" w:cs="Arial"/>
          <w:bCs/>
          <w:sz w:val="22"/>
          <w:szCs w:val="22"/>
        </w:rPr>
        <w:t xml:space="preserve"> šachty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D.3.8. Tabulka šachet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D.3.9. Tabulka vytyčovacích souřadnic gravitační kanalizace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D.3.10. Tabulka kanalizačních přípojek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 Čerpací stanice ČSOV 1 - PŘIVADĚČ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D.4.1. Stavební část ČSOV 1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D.4.1.1.a Pažení stavební jámy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D.4.1.1.b Strojně technologická část ČSOV 1</w:t>
      </w:r>
    </w:p>
    <w:p w:rsidR="002C093C" w:rsidRPr="00580F0A" w:rsidRDefault="002C093C" w:rsidP="002C093C">
      <w:pPr>
        <w:ind w:left="708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D.4.1.1.c Posouzení a výpočet stability na vztlak nádrže ČSOV 1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D.4.2.1. Podélný profil výtlačného řadu V1 – část 1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D.4.2.2. Podélný profil výtlačného řadu V1 – část 2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D.4.2.3. Kladečské schéma výtlačného řadu V1 – část 1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D.4.2.4. Kladečské schéma výtlačného řadu V1 – část 2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D.4.3. Zpevněné plochy a terénní úpravy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D.4.4. Úprava armaturní šachty pro napojení výtlaku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D.4.5. Nerezová tvarovka pro napojení výtlaku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D.4.6. Tabulka vytyčovacích souřadnic výtlaku V1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D.4.6.1. Složení šachetních dílů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D.4.7. </w:t>
      </w:r>
      <w:proofErr w:type="spellStart"/>
      <w:r w:rsidRPr="00580F0A">
        <w:rPr>
          <w:rFonts w:ascii="Arial" w:hAnsi="Arial" w:cs="Arial"/>
          <w:bCs/>
          <w:sz w:val="22"/>
          <w:szCs w:val="22"/>
        </w:rPr>
        <w:t>Elektropřípojka</w:t>
      </w:r>
      <w:proofErr w:type="spellEnd"/>
      <w:r w:rsidRPr="00580F0A">
        <w:rPr>
          <w:rFonts w:ascii="Arial" w:hAnsi="Arial" w:cs="Arial"/>
          <w:bCs/>
          <w:sz w:val="22"/>
          <w:szCs w:val="22"/>
        </w:rPr>
        <w:t xml:space="preserve"> a provozní soubory ČSOV 1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D.4.7.1. </w:t>
      </w:r>
      <w:proofErr w:type="spellStart"/>
      <w:r w:rsidRPr="00580F0A">
        <w:rPr>
          <w:rFonts w:ascii="Arial" w:hAnsi="Arial" w:cs="Arial"/>
          <w:bCs/>
          <w:sz w:val="22"/>
          <w:szCs w:val="22"/>
        </w:rPr>
        <w:t>Elektropřípojka</w:t>
      </w:r>
      <w:proofErr w:type="spellEnd"/>
      <w:r w:rsidRPr="00580F0A">
        <w:rPr>
          <w:rFonts w:ascii="Arial" w:hAnsi="Arial" w:cs="Arial"/>
          <w:bCs/>
          <w:sz w:val="22"/>
          <w:szCs w:val="22"/>
        </w:rPr>
        <w:t xml:space="preserve"> ČSOV1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D.4.7.2. Elektrotechnická část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D.4.7.3. SŘTP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D.5. Čerpací stanice ČSOV 2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D.5.1. Stavební část ČSOV 2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D.5.1.1.a Pažení stavební jámy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D.5.1.1.b Strojně technologická část ČSOV 2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D.5.1.1.c Posouzení a výpočet stability na vztlak nádrže ČSOV 1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D.5.2.1. Podélný profil výtlačného řadu V2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D.5.2.2. Kladečské schéma výtlačného řadu V2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D.5.3. Zpevněné plochy a terénní úpravy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D.5.4. Tabulka vytyčovacích souřadnic výtlaku V2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D.5.5. </w:t>
      </w:r>
      <w:proofErr w:type="spellStart"/>
      <w:r w:rsidRPr="00580F0A">
        <w:rPr>
          <w:rFonts w:ascii="Arial" w:hAnsi="Arial" w:cs="Arial"/>
          <w:bCs/>
          <w:sz w:val="22"/>
          <w:szCs w:val="22"/>
        </w:rPr>
        <w:t>Elektropřípojka</w:t>
      </w:r>
      <w:proofErr w:type="spellEnd"/>
      <w:r w:rsidRPr="00580F0A">
        <w:rPr>
          <w:rFonts w:ascii="Arial" w:hAnsi="Arial" w:cs="Arial"/>
          <w:bCs/>
          <w:sz w:val="22"/>
          <w:szCs w:val="22"/>
        </w:rPr>
        <w:t xml:space="preserve"> a provozní soubory ČSOV 2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D.5.1.1. </w:t>
      </w:r>
      <w:proofErr w:type="spellStart"/>
      <w:r w:rsidRPr="00580F0A">
        <w:rPr>
          <w:rFonts w:ascii="Arial" w:hAnsi="Arial" w:cs="Arial"/>
          <w:bCs/>
          <w:sz w:val="22"/>
          <w:szCs w:val="22"/>
        </w:rPr>
        <w:t>Elektropřípojka</w:t>
      </w:r>
      <w:proofErr w:type="spellEnd"/>
      <w:r w:rsidRPr="00580F0A">
        <w:rPr>
          <w:rFonts w:ascii="Arial" w:hAnsi="Arial" w:cs="Arial"/>
          <w:bCs/>
          <w:sz w:val="22"/>
          <w:szCs w:val="22"/>
        </w:rPr>
        <w:t xml:space="preserve"> ČSOV 2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D.5.5.2. Elektrotechnická část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D.5.5.3. SŘTP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D.6. Čerpací stanice ČSOV 3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D.6.1. Stavební část ČSOV 3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D.6.1.1.a Pažení stavební jámy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D.6.1.1.b Strojně technologická část ČSOV 3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D.6.1.1.c Posouzení a výpočet stability na vztlak nádrže ČSOV 3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lastRenderedPageBreak/>
        <w:t>D.6.2.1. Podélný profil výtlačného řadu V3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D.6.2.2. Kladečské schéma výtlačného řadu V3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D.6.3. Tabulka vytyčovacích souřadnic výtlaku V3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D.6.4. Oplocení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D.6.5. Zpevněné plochy a terénní úpravy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D.6.6. </w:t>
      </w:r>
      <w:proofErr w:type="spellStart"/>
      <w:r w:rsidRPr="00580F0A">
        <w:rPr>
          <w:rFonts w:ascii="Arial" w:hAnsi="Arial" w:cs="Arial"/>
          <w:bCs/>
          <w:sz w:val="22"/>
          <w:szCs w:val="22"/>
        </w:rPr>
        <w:t>Elektropřípojka</w:t>
      </w:r>
      <w:proofErr w:type="spellEnd"/>
      <w:r w:rsidRPr="00580F0A">
        <w:rPr>
          <w:rFonts w:ascii="Arial" w:hAnsi="Arial" w:cs="Arial"/>
          <w:bCs/>
          <w:sz w:val="22"/>
          <w:szCs w:val="22"/>
        </w:rPr>
        <w:t xml:space="preserve"> a provozní soubory ČSOV 3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D.6.6.1. </w:t>
      </w:r>
      <w:proofErr w:type="spellStart"/>
      <w:r w:rsidRPr="00580F0A">
        <w:rPr>
          <w:rFonts w:ascii="Arial" w:hAnsi="Arial" w:cs="Arial"/>
          <w:bCs/>
          <w:sz w:val="22"/>
          <w:szCs w:val="22"/>
        </w:rPr>
        <w:t>Elektropřípojka</w:t>
      </w:r>
      <w:proofErr w:type="spellEnd"/>
      <w:r w:rsidRPr="00580F0A">
        <w:rPr>
          <w:rFonts w:ascii="Arial" w:hAnsi="Arial" w:cs="Arial"/>
          <w:bCs/>
          <w:sz w:val="22"/>
          <w:szCs w:val="22"/>
        </w:rPr>
        <w:t xml:space="preserve"> ČSOV 3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D.6.6.2. Elektrotechnická část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ind w:left="708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D.6.6.3. SŘTP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D.7. Čerpací stanice ČSOV 4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D.7.1. Stavební část ČSOV 4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D.7.1.1.a Pažení stavební jámy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D.7.1.1.b Strojně technologická část ČSOV 4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D.7.1.1.c Posouzení a výpočet stability na vztlak nádrže ČSOV 4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D.7.2.1. Podélný profil výtlačného řadu V4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D.7.2.2. Kladečské schéma výtlačného řadu V4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D.7.3. Zpevněné plochy a terénní úpravy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D.7.4. Tabulka vytyčovacích souřadnic výtlaku V4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D.7.5. </w:t>
      </w:r>
      <w:proofErr w:type="spellStart"/>
      <w:r w:rsidRPr="00580F0A">
        <w:rPr>
          <w:rFonts w:ascii="Arial" w:hAnsi="Arial" w:cs="Arial"/>
          <w:bCs/>
          <w:sz w:val="22"/>
          <w:szCs w:val="22"/>
        </w:rPr>
        <w:t>Elektropřípojka</w:t>
      </w:r>
      <w:proofErr w:type="spellEnd"/>
      <w:r w:rsidRPr="00580F0A">
        <w:rPr>
          <w:rFonts w:ascii="Arial" w:hAnsi="Arial" w:cs="Arial"/>
          <w:bCs/>
          <w:sz w:val="22"/>
          <w:szCs w:val="22"/>
        </w:rPr>
        <w:t xml:space="preserve"> a provozní soubory ČSOV 4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D.7.5.1. </w:t>
      </w:r>
      <w:proofErr w:type="spellStart"/>
      <w:r w:rsidRPr="00580F0A">
        <w:rPr>
          <w:rFonts w:ascii="Arial" w:hAnsi="Arial" w:cs="Arial"/>
          <w:bCs/>
          <w:sz w:val="22"/>
          <w:szCs w:val="22"/>
        </w:rPr>
        <w:t>Elektropřípojka</w:t>
      </w:r>
      <w:proofErr w:type="spellEnd"/>
      <w:r w:rsidRPr="00580F0A">
        <w:rPr>
          <w:rFonts w:ascii="Arial" w:hAnsi="Arial" w:cs="Arial"/>
          <w:bCs/>
          <w:sz w:val="22"/>
          <w:szCs w:val="22"/>
        </w:rPr>
        <w:t xml:space="preserve"> ČSOV 4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D.7.5.2. Elektrotechnická část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 xml:space="preserve">D.7.5.3. SŘTP </w:t>
      </w:r>
      <w:r w:rsidRPr="00580F0A">
        <w:rPr>
          <w:rFonts w:ascii="Arial" w:hAnsi="Arial" w:cs="Arial"/>
          <w:i/>
          <w:iCs/>
          <w:sz w:val="22"/>
          <w:szCs w:val="22"/>
        </w:rPr>
        <w:t>(samostatná část PD)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D.8. Přeložky vodovodu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D.8.1.1. Podélný profil přeložky C-2a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D.8.1.2. Kladečské schéma přeložky C-2a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D.8.2.1. Podélný profil přeložky BA-1b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D.8.2.2. Kladečské schéma přeložky BA-1b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D.8.3.1. Podélný profil přeložky C-3c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D.8.3.2. Kladečské schéma přeložky C-3c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D.9. Vzorové výkresy vodovodu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D.9.1. Vzorové uložení vodovodního potrubí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D.9.2. Vzorový výkres vodovodní přípojky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D.9.3. Tabulka vytyčovacích souřadnic přeložek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D.9.4. Tabulka vodovodních přípojek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složka E: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Dokladová část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E.1 Závazná stanoviska, stanoviska, rozhodnutí, vyjádření dotčených orgánů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E.2 Stanoviska vlastníků veřejné dopravní a technické infrastruktury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E.2.1 Stanoviska vlastníků veřejné dopravní a technické infrastruktury k možnosti a způsobu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napojení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E.2.2 Stanovisko vlastníka nebo provozovatele k podmínkám zřízení stavby, provádění prací a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činností v dotčených ochranných a bezpečnostních pásmech podle jiných právních</w:t>
      </w:r>
    </w:p>
    <w:p w:rsidR="002C093C" w:rsidRPr="00580F0A" w:rsidRDefault="002C093C" w:rsidP="002C093C">
      <w:pPr>
        <w:ind w:left="708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předpisů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E.3 Doklad podle zvláštního právního předpisu prokazující shodu vlastností výrobku, který plní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funkci stavby, s požadavky stavby podle § 156 stavebního zákona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E.4 Geodetický podklad pro projektovou činnost zpracovaný podle jiných právních předpisů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E.5 Ostatní stanoviska, vyjádření, posudky a výsledky jednání vedených v průběhu zpracování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dokumentace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složka F: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Slepý rozpočet s výkazem výměr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lastRenderedPageBreak/>
        <w:t>složka G: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Technické podmínky</w:t>
      </w:r>
    </w:p>
    <w:p w:rsidR="002C093C" w:rsidRPr="00580F0A" w:rsidRDefault="002C093C" w:rsidP="002C093C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580F0A">
        <w:rPr>
          <w:rFonts w:ascii="Arial" w:hAnsi="Arial" w:cs="Arial"/>
          <w:i/>
          <w:iCs/>
          <w:sz w:val="22"/>
          <w:szCs w:val="22"/>
        </w:rPr>
        <w:t>složka H:</w:t>
      </w:r>
    </w:p>
    <w:p w:rsidR="002C093C" w:rsidRPr="00580F0A" w:rsidRDefault="002C093C" w:rsidP="002C093C">
      <w:pPr>
        <w:ind w:left="708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IGP</w:t>
      </w:r>
    </w:p>
    <w:p w:rsidR="002C093C" w:rsidRDefault="002C093C" w:rsidP="002C093C">
      <w:pPr>
        <w:ind w:firstLine="708"/>
        <w:jc w:val="both"/>
        <w:outlineLvl w:val="0"/>
        <w:rPr>
          <w:rFonts w:ascii="Calibri,Bold" w:hAnsi="Calibri,Bold" w:cs="Calibri,Bold"/>
          <w:b/>
          <w:bCs/>
          <w:sz w:val="24"/>
          <w:szCs w:val="24"/>
        </w:rPr>
      </w:pPr>
    </w:p>
    <w:p w:rsidR="002C093C" w:rsidRDefault="002C093C" w:rsidP="002C093C">
      <w:pPr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E46DBC">
        <w:rPr>
          <w:rFonts w:ascii="Arial" w:hAnsi="Arial" w:cs="Arial"/>
          <w:b/>
          <w:sz w:val="28"/>
          <w:szCs w:val="28"/>
        </w:rPr>
        <w:t>4)</w:t>
      </w:r>
      <w:r w:rsidRPr="00E46DBC">
        <w:rPr>
          <w:rFonts w:ascii="Arial" w:hAnsi="Arial" w:cs="Arial"/>
          <w:b/>
          <w:sz w:val="28"/>
          <w:szCs w:val="28"/>
        </w:rPr>
        <w:tab/>
        <w:t xml:space="preserve">Holé Vrchy, výstavba kanalizace </w:t>
      </w:r>
    </w:p>
    <w:p w:rsidR="002C093C" w:rsidRDefault="002C093C" w:rsidP="002C093C">
      <w:pPr>
        <w:ind w:firstLine="708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A</w:t>
      </w:r>
      <w:r w:rsidRPr="00580F0A">
        <w:rPr>
          <w:rFonts w:ascii="Arial" w:hAnsi="Arial" w:cs="Arial"/>
          <w:sz w:val="22"/>
          <w:szCs w:val="22"/>
        </w:rPr>
        <w:tab/>
        <w:t>Průvodní zpráva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B</w:t>
      </w:r>
      <w:r w:rsidRPr="00580F0A">
        <w:rPr>
          <w:rFonts w:ascii="Arial" w:hAnsi="Arial" w:cs="Arial"/>
          <w:sz w:val="22"/>
          <w:szCs w:val="22"/>
        </w:rPr>
        <w:tab/>
        <w:t>Souhrnná technická zpráva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C.1</w:t>
      </w:r>
      <w:r w:rsidRPr="00580F0A">
        <w:rPr>
          <w:rFonts w:ascii="Arial" w:hAnsi="Arial" w:cs="Arial"/>
          <w:sz w:val="22"/>
          <w:szCs w:val="22"/>
        </w:rPr>
        <w:tab/>
        <w:t>Situační výkres širších vztahů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C.2</w:t>
      </w:r>
      <w:r w:rsidRPr="00580F0A">
        <w:rPr>
          <w:rFonts w:ascii="Arial" w:hAnsi="Arial" w:cs="Arial"/>
          <w:sz w:val="22"/>
          <w:szCs w:val="22"/>
        </w:rPr>
        <w:tab/>
        <w:t>Koordinační situační výkres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C.3</w:t>
      </w:r>
      <w:r w:rsidRPr="00580F0A">
        <w:rPr>
          <w:rFonts w:ascii="Arial" w:hAnsi="Arial" w:cs="Arial"/>
          <w:sz w:val="22"/>
          <w:szCs w:val="22"/>
        </w:rPr>
        <w:tab/>
        <w:t>Katastrální situační výkres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C.4</w:t>
      </w:r>
      <w:r w:rsidRPr="00580F0A">
        <w:rPr>
          <w:rFonts w:ascii="Arial" w:hAnsi="Arial" w:cs="Arial"/>
          <w:sz w:val="22"/>
          <w:szCs w:val="22"/>
        </w:rPr>
        <w:tab/>
        <w:t>Situační výkres oprav komunikace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</w:t>
      </w:r>
      <w:r w:rsidRPr="00580F0A">
        <w:rPr>
          <w:rFonts w:ascii="Arial" w:hAnsi="Arial" w:cs="Arial"/>
          <w:sz w:val="22"/>
          <w:szCs w:val="22"/>
        </w:rPr>
        <w:tab/>
        <w:t>SO 01 Kanalizační stoky gravitační – Uznatelné náklady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141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D.1.2</w:t>
      </w:r>
      <w:r w:rsidRPr="00580F0A">
        <w:rPr>
          <w:rFonts w:ascii="Arial" w:hAnsi="Arial" w:cs="Arial"/>
          <w:sz w:val="22"/>
          <w:szCs w:val="22"/>
        </w:rPr>
        <w:tab/>
        <w:t>Celkový situační výkres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D.1.3</w:t>
      </w:r>
      <w:r w:rsidRPr="00580F0A">
        <w:rPr>
          <w:rFonts w:ascii="Arial" w:hAnsi="Arial" w:cs="Arial"/>
          <w:sz w:val="22"/>
          <w:szCs w:val="22"/>
        </w:rPr>
        <w:tab/>
        <w:t>Situace – Stoka A – 1. část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D.1.4</w:t>
      </w:r>
      <w:r w:rsidRPr="00580F0A">
        <w:rPr>
          <w:rFonts w:ascii="Arial" w:hAnsi="Arial" w:cs="Arial"/>
          <w:sz w:val="22"/>
          <w:szCs w:val="22"/>
        </w:rPr>
        <w:tab/>
        <w:t>Situace – Stoka A – 2. část, A2, A4, A5, A5-1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D.1.5</w:t>
      </w:r>
      <w:r w:rsidRPr="00580F0A">
        <w:rPr>
          <w:rFonts w:ascii="Arial" w:hAnsi="Arial" w:cs="Arial"/>
          <w:sz w:val="22"/>
          <w:szCs w:val="22"/>
        </w:rPr>
        <w:tab/>
        <w:t>Situace – Stoka A1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D.1.6</w:t>
      </w:r>
      <w:r w:rsidRPr="00580F0A">
        <w:rPr>
          <w:rFonts w:ascii="Arial" w:hAnsi="Arial" w:cs="Arial"/>
          <w:sz w:val="22"/>
          <w:szCs w:val="22"/>
        </w:rPr>
        <w:tab/>
        <w:t>Situace – Stoka A3, A3-1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D.1.7</w:t>
      </w:r>
      <w:r w:rsidRPr="00580F0A">
        <w:rPr>
          <w:rFonts w:ascii="Arial" w:hAnsi="Arial" w:cs="Arial"/>
          <w:sz w:val="22"/>
          <w:szCs w:val="22"/>
        </w:rPr>
        <w:tab/>
        <w:t>Situace – Stoka A6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D.1.8</w:t>
      </w:r>
      <w:r w:rsidRPr="00580F0A">
        <w:rPr>
          <w:rFonts w:ascii="Arial" w:hAnsi="Arial" w:cs="Arial"/>
          <w:sz w:val="22"/>
          <w:szCs w:val="22"/>
        </w:rPr>
        <w:tab/>
        <w:t>Podélný profil – Stoka A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D.1.9</w:t>
      </w:r>
      <w:r w:rsidRPr="00580F0A">
        <w:rPr>
          <w:rFonts w:ascii="Arial" w:hAnsi="Arial" w:cs="Arial"/>
          <w:sz w:val="22"/>
          <w:szCs w:val="22"/>
        </w:rPr>
        <w:tab/>
        <w:t>Podélný profil – Stoka A1, A2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D.1.10</w:t>
      </w:r>
      <w:r w:rsidRPr="00580F0A">
        <w:rPr>
          <w:rFonts w:ascii="Arial" w:hAnsi="Arial" w:cs="Arial"/>
          <w:sz w:val="22"/>
          <w:szCs w:val="22"/>
        </w:rPr>
        <w:tab/>
        <w:t>Podélný profil – Stoka A3, A3-1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D.1.11</w:t>
      </w:r>
      <w:r w:rsidRPr="00580F0A">
        <w:rPr>
          <w:rFonts w:ascii="Arial" w:hAnsi="Arial" w:cs="Arial"/>
          <w:sz w:val="22"/>
          <w:szCs w:val="22"/>
        </w:rPr>
        <w:tab/>
        <w:t>Podélný profil – Stoka A4, A5, A5-1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D.1.12</w:t>
      </w:r>
      <w:r w:rsidRPr="00580F0A">
        <w:rPr>
          <w:rFonts w:ascii="Arial" w:hAnsi="Arial" w:cs="Arial"/>
          <w:sz w:val="22"/>
          <w:szCs w:val="22"/>
        </w:rPr>
        <w:tab/>
        <w:t>Podélný profil – Stoka A6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D.1.13</w:t>
      </w:r>
      <w:r w:rsidRPr="00580F0A">
        <w:rPr>
          <w:rFonts w:ascii="Arial" w:hAnsi="Arial" w:cs="Arial"/>
          <w:sz w:val="22"/>
          <w:szCs w:val="22"/>
        </w:rPr>
        <w:tab/>
        <w:t>Uložení potrubí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D.1.14</w:t>
      </w:r>
      <w:r w:rsidRPr="00580F0A">
        <w:rPr>
          <w:rFonts w:ascii="Arial" w:hAnsi="Arial" w:cs="Arial"/>
          <w:sz w:val="22"/>
          <w:szCs w:val="22"/>
        </w:rPr>
        <w:tab/>
        <w:t>Revizní šachty</w:t>
      </w:r>
      <w:r w:rsidRPr="00580F0A">
        <w:rPr>
          <w:rFonts w:ascii="Arial" w:hAnsi="Arial" w:cs="Arial"/>
          <w:sz w:val="22"/>
          <w:szCs w:val="22"/>
        </w:rPr>
        <w:br/>
      </w:r>
      <w:r w:rsidRPr="00580F0A">
        <w:rPr>
          <w:rFonts w:ascii="Arial" w:hAnsi="Arial" w:cs="Arial"/>
          <w:sz w:val="22"/>
          <w:szCs w:val="22"/>
        </w:rPr>
        <w:tab/>
        <w:t>D.1.15</w:t>
      </w:r>
      <w:r w:rsidRPr="00580F0A">
        <w:rPr>
          <w:rFonts w:ascii="Arial" w:hAnsi="Arial" w:cs="Arial"/>
          <w:sz w:val="22"/>
          <w:szCs w:val="22"/>
        </w:rPr>
        <w:tab/>
        <w:t>Detail napojení domovní přípojky</w:t>
      </w:r>
    </w:p>
    <w:p w:rsidR="002C093C" w:rsidRPr="00580F0A" w:rsidRDefault="002C093C" w:rsidP="002C093C">
      <w:pPr>
        <w:ind w:left="1413" w:hanging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</w:t>
      </w:r>
      <w:r w:rsidRPr="00580F0A">
        <w:rPr>
          <w:rFonts w:ascii="Arial" w:hAnsi="Arial" w:cs="Arial"/>
          <w:sz w:val="22"/>
          <w:szCs w:val="22"/>
        </w:rPr>
        <w:tab/>
        <w:t>SO 02 Kanalizační stoka tlaková – Uznatelné náklady</w:t>
      </w:r>
      <w:r w:rsidRPr="00580F0A">
        <w:rPr>
          <w:rFonts w:ascii="Arial" w:hAnsi="Arial" w:cs="Arial"/>
          <w:sz w:val="22"/>
          <w:szCs w:val="22"/>
        </w:rPr>
        <w:br/>
        <w:t>D.2.1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942" w:firstLine="471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D.2.2</w:t>
      </w:r>
      <w:r w:rsidRPr="00580F0A">
        <w:rPr>
          <w:rFonts w:ascii="Arial" w:hAnsi="Arial" w:cs="Arial"/>
          <w:sz w:val="22"/>
          <w:szCs w:val="22"/>
        </w:rPr>
        <w:tab/>
        <w:t>Situace</w:t>
      </w:r>
    </w:p>
    <w:p w:rsidR="002C093C" w:rsidRPr="00580F0A" w:rsidRDefault="002C093C" w:rsidP="002C093C">
      <w:pPr>
        <w:ind w:left="942" w:firstLine="471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D.2.3</w:t>
      </w:r>
      <w:r w:rsidRPr="00580F0A">
        <w:rPr>
          <w:rFonts w:ascii="Arial" w:hAnsi="Arial" w:cs="Arial"/>
          <w:sz w:val="22"/>
          <w:szCs w:val="22"/>
        </w:rPr>
        <w:tab/>
        <w:t>Podélný profil</w:t>
      </w:r>
    </w:p>
    <w:p w:rsidR="002C093C" w:rsidRPr="00580F0A" w:rsidRDefault="002C093C" w:rsidP="002C093C">
      <w:pPr>
        <w:ind w:left="942" w:firstLine="471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D.2.4</w:t>
      </w:r>
      <w:r w:rsidRPr="00580F0A">
        <w:rPr>
          <w:rFonts w:ascii="Arial" w:hAnsi="Arial" w:cs="Arial"/>
          <w:sz w:val="22"/>
          <w:szCs w:val="22"/>
        </w:rPr>
        <w:tab/>
        <w:t>Uložení potrubí</w:t>
      </w:r>
    </w:p>
    <w:p w:rsidR="002C093C" w:rsidRPr="00580F0A" w:rsidRDefault="002C093C" w:rsidP="002C093C">
      <w:pPr>
        <w:ind w:left="942" w:firstLine="471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D.2.5</w:t>
      </w:r>
      <w:r w:rsidRPr="00580F0A">
        <w:rPr>
          <w:rFonts w:ascii="Arial" w:hAnsi="Arial" w:cs="Arial"/>
          <w:sz w:val="22"/>
          <w:szCs w:val="22"/>
        </w:rPr>
        <w:tab/>
        <w:t>Kladečské schéma</w:t>
      </w:r>
    </w:p>
    <w:p w:rsidR="002C093C" w:rsidRPr="00580F0A" w:rsidRDefault="002C093C" w:rsidP="002C093C">
      <w:pPr>
        <w:ind w:left="1413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D.2.6</w:t>
      </w:r>
      <w:r w:rsidRPr="00580F0A">
        <w:rPr>
          <w:rFonts w:ascii="Arial" w:hAnsi="Arial" w:cs="Arial"/>
          <w:sz w:val="22"/>
          <w:szCs w:val="22"/>
        </w:rPr>
        <w:tab/>
        <w:t>Opěrné bloky</w:t>
      </w:r>
      <w:r w:rsidRPr="00580F0A">
        <w:rPr>
          <w:rFonts w:ascii="Arial" w:hAnsi="Arial" w:cs="Arial"/>
          <w:sz w:val="22"/>
          <w:szCs w:val="22"/>
        </w:rPr>
        <w:br/>
        <w:t>D.2.7</w:t>
      </w:r>
      <w:r w:rsidRPr="00580F0A">
        <w:rPr>
          <w:rFonts w:ascii="Arial" w:hAnsi="Arial" w:cs="Arial"/>
          <w:sz w:val="22"/>
          <w:szCs w:val="22"/>
        </w:rPr>
        <w:tab/>
        <w:t>Výpis trub, tvarovek a armatur</w:t>
      </w:r>
    </w:p>
    <w:p w:rsidR="002C093C" w:rsidRPr="00580F0A" w:rsidRDefault="002C093C" w:rsidP="002C093C">
      <w:pPr>
        <w:ind w:left="1413" w:hanging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</w:t>
      </w:r>
      <w:r w:rsidRPr="00580F0A">
        <w:rPr>
          <w:rFonts w:ascii="Arial" w:hAnsi="Arial" w:cs="Arial"/>
          <w:sz w:val="22"/>
          <w:szCs w:val="22"/>
        </w:rPr>
        <w:tab/>
        <w:t>SO 03 Kanalizační přípojky – Neuznatelné náklady</w:t>
      </w:r>
      <w:r w:rsidRPr="00580F0A">
        <w:rPr>
          <w:rFonts w:ascii="Arial" w:hAnsi="Arial" w:cs="Arial"/>
          <w:sz w:val="22"/>
          <w:szCs w:val="22"/>
        </w:rPr>
        <w:br/>
        <w:t>D.3.1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708" w:firstLine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D.3.2</w:t>
      </w:r>
      <w:r w:rsidRPr="00580F0A">
        <w:rPr>
          <w:rFonts w:ascii="Arial" w:hAnsi="Arial" w:cs="Arial"/>
          <w:sz w:val="22"/>
          <w:szCs w:val="22"/>
        </w:rPr>
        <w:tab/>
        <w:t>Celkový situační výkres přípojek</w:t>
      </w:r>
    </w:p>
    <w:p w:rsidR="002C093C" w:rsidRPr="00580F0A" w:rsidRDefault="002C093C" w:rsidP="002C093C">
      <w:pPr>
        <w:ind w:left="708" w:firstLine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D.3.3</w:t>
      </w:r>
      <w:r w:rsidRPr="00580F0A">
        <w:rPr>
          <w:rFonts w:ascii="Arial" w:hAnsi="Arial" w:cs="Arial"/>
          <w:sz w:val="22"/>
          <w:szCs w:val="22"/>
        </w:rPr>
        <w:tab/>
        <w:t>Situace přípojek – Stoka A, A2, A4, A5, A5-1, V</w:t>
      </w:r>
    </w:p>
    <w:p w:rsidR="002C093C" w:rsidRPr="00580F0A" w:rsidRDefault="002C093C" w:rsidP="002C093C">
      <w:pPr>
        <w:ind w:left="708" w:firstLine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D.3.4</w:t>
      </w:r>
      <w:r w:rsidRPr="00580F0A">
        <w:rPr>
          <w:rFonts w:ascii="Arial" w:hAnsi="Arial" w:cs="Arial"/>
          <w:sz w:val="22"/>
          <w:szCs w:val="22"/>
        </w:rPr>
        <w:tab/>
        <w:t>Situace přípojek – Stoka A1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D.3.5</w:t>
      </w:r>
      <w:r w:rsidRPr="00580F0A">
        <w:rPr>
          <w:rFonts w:ascii="Arial" w:hAnsi="Arial" w:cs="Arial"/>
          <w:sz w:val="22"/>
          <w:szCs w:val="22"/>
        </w:rPr>
        <w:tab/>
        <w:t>Situace přípojek – Stoka A3, A3-1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D.3.6</w:t>
      </w:r>
      <w:r w:rsidRPr="00580F0A">
        <w:rPr>
          <w:rFonts w:ascii="Arial" w:hAnsi="Arial" w:cs="Arial"/>
          <w:sz w:val="22"/>
          <w:szCs w:val="22"/>
        </w:rPr>
        <w:tab/>
        <w:t>Situace přípojek – Stoka A6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D.3.7</w:t>
      </w:r>
      <w:r w:rsidRPr="00580F0A">
        <w:rPr>
          <w:rFonts w:ascii="Arial" w:hAnsi="Arial" w:cs="Arial"/>
          <w:sz w:val="22"/>
          <w:szCs w:val="22"/>
        </w:rPr>
        <w:tab/>
        <w:t>Uložení potrubí</w:t>
      </w:r>
    </w:p>
    <w:p w:rsidR="002C093C" w:rsidRPr="00580F0A" w:rsidRDefault="002C093C" w:rsidP="002C093C">
      <w:pPr>
        <w:ind w:left="708" w:firstLine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D.3.8</w:t>
      </w:r>
      <w:r w:rsidRPr="00580F0A">
        <w:rPr>
          <w:rFonts w:ascii="Arial" w:hAnsi="Arial" w:cs="Arial"/>
          <w:sz w:val="22"/>
          <w:szCs w:val="22"/>
        </w:rPr>
        <w:tab/>
        <w:t>Vzorový výkres domovní přípojky</w:t>
      </w:r>
      <w:r w:rsidRPr="00580F0A">
        <w:rPr>
          <w:rFonts w:ascii="Arial" w:hAnsi="Arial" w:cs="Arial"/>
          <w:sz w:val="22"/>
          <w:szCs w:val="22"/>
        </w:rPr>
        <w:br/>
      </w:r>
      <w:r w:rsidRPr="00580F0A">
        <w:rPr>
          <w:rFonts w:ascii="Arial" w:hAnsi="Arial" w:cs="Arial"/>
          <w:sz w:val="22"/>
          <w:szCs w:val="22"/>
        </w:rPr>
        <w:tab/>
        <w:t>D.3.9</w:t>
      </w:r>
      <w:r w:rsidRPr="00580F0A">
        <w:rPr>
          <w:rFonts w:ascii="Arial" w:hAnsi="Arial" w:cs="Arial"/>
          <w:sz w:val="22"/>
          <w:szCs w:val="22"/>
        </w:rPr>
        <w:tab/>
        <w:t>Výpis trub, tvarovek a armatur – Tlakové přípojky</w:t>
      </w:r>
    </w:p>
    <w:p w:rsidR="002C093C" w:rsidRPr="00580F0A" w:rsidRDefault="002C093C" w:rsidP="002C093C">
      <w:pPr>
        <w:ind w:left="1413" w:hanging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D.4</w:t>
      </w:r>
      <w:r w:rsidRPr="00580F0A">
        <w:rPr>
          <w:rFonts w:ascii="Arial" w:hAnsi="Arial" w:cs="Arial"/>
          <w:sz w:val="22"/>
          <w:szCs w:val="22"/>
        </w:rPr>
        <w:tab/>
        <w:t>SO 04 Přeložka vodovodního řadu – Neuznatelné náklady</w:t>
      </w:r>
      <w:r w:rsidRPr="00580F0A">
        <w:rPr>
          <w:rFonts w:ascii="Arial" w:hAnsi="Arial" w:cs="Arial"/>
          <w:sz w:val="22"/>
          <w:szCs w:val="22"/>
        </w:rPr>
        <w:br/>
      </w:r>
      <w:bookmarkStart w:id="2" w:name="_Hlk508624989"/>
      <w:r w:rsidRPr="00580F0A">
        <w:rPr>
          <w:rFonts w:ascii="Arial" w:hAnsi="Arial" w:cs="Arial"/>
          <w:sz w:val="22"/>
          <w:szCs w:val="22"/>
        </w:rPr>
        <w:t>D.4.1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942" w:firstLine="474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D.4.2</w:t>
      </w:r>
      <w:r w:rsidRPr="00580F0A">
        <w:rPr>
          <w:rFonts w:ascii="Arial" w:hAnsi="Arial" w:cs="Arial"/>
          <w:sz w:val="22"/>
          <w:szCs w:val="22"/>
        </w:rPr>
        <w:tab/>
        <w:t>Situace</w:t>
      </w:r>
    </w:p>
    <w:p w:rsidR="002C093C" w:rsidRPr="00580F0A" w:rsidRDefault="002C093C" w:rsidP="002C093C">
      <w:pPr>
        <w:ind w:left="942" w:firstLine="474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D.4.3</w:t>
      </w:r>
      <w:r w:rsidRPr="00580F0A">
        <w:rPr>
          <w:rFonts w:ascii="Arial" w:hAnsi="Arial" w:cs="Arial"/>
          <w:sz w:val="22"/>
          <w:szCs w:val="22"/>
        </w:rPr>
        <w:tab/>
        <w:t>Podélný profil</w:t>
      </w:r>
    </w:p>
    <w:p w:rsidR="002C093C" w:rsidRPr="00580F0A" w:rsidRDefault="002C093C" w:rsidP="002C093C">
      <w:pPr>
        <w:ind w:left="942" w:firstLine="474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D.4.4</w:t>
      </w:r>
      <w:r w:rsidRPr="00580F0A">
        <w:rPr>
          <w:rFonts w:ascii="Arial" w:hAnsi="Arial" w:cs="Arial"/>
          <w:sz w:val="22"/>
          <w:szCs w:val="22"/>
        </w:rPr>
        <w:tab/>
        <w:t>Uložení potrubí</w:t>
      </w:r>
    </w:p>
    <w:p w:rsidR="002C093C" w:rsidRPr="00580F0A" w:rsidRDefault="002C093C" w:rsidP="002C093C">
      <w:pPr>
        <w:ind w:left="942" w:firstLine="474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D.4.5</w:t>
      </w:r>
      <w:r w:rsidRPr="00580F0A">
        <w:rPr>
          <w:rFonts w:ascii="Arial" w:hAnsi="Arial" w:cs="Arial"/>
          <w:sz w:val="22"/>
          <w:szCs w:val="22"/>
        </w:rPr>
        <w:tab/>
        <w:t>Kladečské schéma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lastRenderedPageBreak/>
        <w:t>D.4.6</w:t>
      </w:r>
      <w:r w:rsidRPr="00580F0A">
        <w:rPr>
          <w:rFonts w:ascii="Arial" w:hAnsi="Arial" w:cs="Arial"/>
          <w:sz w:val="22"/>
          <w:szCs w:val="22"/>
        </w:rPr>
        <w:tab/>
        <w:t>Opěrné bloky</w:t>
      </w:r>
    </w:p>
    <w:p w:rsidR="002C093C" w:rsidRPr="00580F0A" w:rsidRDefault="002C093C" w:rsidP="002C093C">
      <w:pPr>
        <w:ind w:left="141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D.4.7</w:t>
      </w:r>
      <w:r w:rsidRPr="00580F0A">
        <w:rPr>
          <w:rFonts w:ascii="Arial" w:hAnsi="Arial" w:cs="Arial"/>
          <w:sz w:val="22"/>
          <w:szCs w:val="22"/>
        </w:rPr>
        <w:tab/>
        <w:t>Výpis trub, tvarovek a armatur</w:t>
      </w:r>
      <w:bookmarkEnd w:id="2"/>
    </w:p>
    <w:p w:rsidR="002C093C" w:rsidRPr="00580F0A" w:rsidRDefault="002C093C" w:rsidP="002C093C">
      <w:pPr>
        <w:ind w:left="1413" w:hanging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D.5</w:t>
      </w:r>
      <w:r w:rsidRPr="00580F0A">
        <w:rPr>
          <w:rFonts w:ascii="Arial" w:hAnsi="Arial" w:cs="Arial"/>
          <w:sz w:val="22"/>
          <w:szCs w:val="22"/>
        </w:rPr>
        <w:tab/>
        <w:t>SO 05 Obnova vodovodu obce – Neuznatelné náklady</w:t>
      </w:r>
      <w:r w:rsidRPr="00580F0A">
        <w:rPr>
          <w:rFonts w:ascii="Arial" w:hAnsi="Arial" w:cs="Arial"/>
          <w:sz w:val="22"/>
          <w:szCs w:val="22"/>
        </w:rPr>
        <w:br/>
        <w:t>D.5.1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942" w:firstLine="474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D.5.2</w:t>
      </w:r>
      <w:r w:rsidRPr="00580F0A">
        <w:rPr>
          <w:rFonts w:ascii="Arial" w:hAnsi="Arial" w:cs="Arial"/>
          <w:sz w:val="22"/>
          <w:szCs w:val="22"/>
        </w:rPr>
        <w:tab/>
        <w:t>Situace</w:t>
      </w:r>
    </w:p>
    <w:p w:rsidR="002C093C" w:rsidRPr="00580F0A" w:rsidRDefault="002C093C" w:rsidP="002C093C">
      <w:pPr>
        <w:ind w:left="942" w:firstLine="474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D.5.3</w:t>
      </w:r>
      <w:r w:rsidRPr="00580F0A">
        <w:rPr>
          <w:rFonts w:ascii="Arial" w:hAnsi="Arial" w:cs="Arial"/>
          <w:sz w:val="22"/>
          <w:szCs w:val="22"/>
        </w:rPr>
        <w:tab/>
        <w:t>Podélný profil</w:t>
      </w:r>
    </w:p>
    <w:p w:rsidR="002C093C" w:rsidRPr="00580F0A" w:rsidRDefault="002C093C" w:rsidP="002C093C">
      <w:pPr>
        <w:ind w:left="942" w:firstLine="474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D.5.4</w:t>
      </w:r>
      <w:r w:rsidRPr="00580F0A">
        <w:rPr>
          <w:rFonts w:ascii="Arial" w:hAnsi="Arial" w:cs="Arial"/>
          <w:sz w:val="22"/>
          <w:szCs w:val="22"/>
        </w:rPr>
        <w:tab/>
        <w:t>Uložení potrubí</w:t>
      </w:r>
    </w:p>
    <w:p w:rsidR="002C093C" w:rsidRPr="00580F0A" w:rsidRDefault="002C093C" w:rsidP="002C093C">
      <w:pPr>
        <w:ind w:left="942" w:firstLine="474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D.5.5</w:t>
      </w:r>
      <w:r w:rsidRPr="00580F0A">
        <w:rPr>
          <w:rFonts w:ascii="Arial" w:hAnsi="Arial" w:cs="Arial"/>
          <w:sz w:val="22"/>
          <w:szCs w:val="22"/>
        </w:rPr>
        <w:tab/>
        <w:t>Kladečské schéma</w:t>
      </w:r>
    </w:p>
    <w:p w:rsidR="002C093C" w:rsidRPr="00580F0A" w:rsidRDefault="002C093C" w:rsidP="002C093C">
      <w:pPr>
        <w:ind w:left="141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D.5.6</w:t>
      </w:r>
      <w:r w:rsidRPr="00580F0A">
        <w:rPr>
          <w:rFonts w:ascii="Arial" w:hAnsi="Arial" w:cs="Arial"/>
          <w:sz w:val="22"/>
          <w:szCs w:val="22"/>
        </w:rPr>
        <w:tab/>
        <w:t>Opěrné bloky</w:t>
      </w:r>
      <w:r w:rsidRPr="00580F0A">
        <w:rPr>
          <w:rFonts w:ascii="Arial" w:hAnsi="Arial" w:cs="Arial"/>
          <w:sz w:val="22"/>
          <w:szCs w:val="22"/>
        </w:rPr>
        <w:br/>
        <w:t>D.5.7</w:t>
      </w:r>
      <w:r w:rsidRPr="00580F0A">
        <w:rPr>
          <w:rFonts w:ascii="Arial" w:hAnsi="Arial" w:cs="Arial"/>
          <w:sz w:val="22"/>
          <w:szCs w:val="22"/>
        </w:rPr>
        <w:tab/>
        <w:t>Výpis trub, tvarovek a armatur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E</w:t>
      </w:r>
      <w:r w:rsidRPr="00580F0A">
        <w:rPr>
          <w:rFonts w:ascii="Arial" w:hAnsi="Arial" w:cs="Arial"/>
          <w:sz w:val="22"/>
          <w:szCs w:val="22"/>
        </w:rPr>
        <w:tab/>
        <w:t>Doklady</w:t>
      </w:r>
      <w:r>
        <w:rPr>
          <w:rFonts w:ascii="Arial" w:hAnsi="Arial" w:cs="Arial"/>
          <w:sz w:val="22"/>
          <w:szCs w:val="22"/>
        </w:rPr>
        <w:t xml:space="preserve"> vč. vydaných rozhodnutí o stavbě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F</w:t>
      </w:r>
      <w:r w:rsidRPr="00580F0A">
        <w:rPr>
          <w:rFonts w:ascii="Arial" w:hAnsi="Arial" w:cs="Arial"/>
          <w:sz w:val="22"/>
          <w:szCs w:val="22"/>
        </w:rPr>
        <w:tab/>
        <w:t>Slepý rozpočet s výkazem výměr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G</w:t>
      </w:r>
      <w:r w:rsidRPr="00580F0A">
        <w:rPr>
          <w:rFonts w:ascii="Arial" w:hAnsi="Arial" w:cs="Arial"/>
          <w:sz w:val="22"/>
          <w:szCs w:val="22"/>
        </w:rPr>
        <w:tab/>
        <w:t xml:space="preserve">Technické podmínky </w:t>
      </w:r>
      <w:proofErr w:type="spellStart"/>
      <w:r w:rsidRPr="00580F0A">
        <w:rPr>
          <w:rFonts w:ascii="Arial" w:hAnsi="Arial" w:cs="Arial"/>
          <w:sz w:val="22"/>
          <w:szCs w:val="22"/>
        </w:rPr>
        <w:t>VaK</w:t>
      </w:r>
      <w:proofErr w:type="spellEnd"/>
      <w:r w:rsidRPr="00580F0A">
        <w:rPr>
          <w:rFonts w:ascii="Arial" w:hAnsi="Arial" w:cs="Arial"/>
          <w:sz w:val="22"/>
          <w:szCs w:val="22"/>
        </w:rPr>
        <w:t xml:space="preserve"> MB</w:t>
      </w:r>
      <w:r w:rsidRPr="00580F0A">
        <w:rPr>
          <w:rFonts w:ascii="Arial" w:hAnsi="Arial" w:cs="Arial"/>
          <w:sz w:val="22"/>
          <w:szCs w:val="22"/>
        </w:rPr>
        <w:br/>
        <w:t>H</w:t>
      </w:r>
      <w:r w:rsidRPr="00580F0A">
        <w:rPr>
          <w:rFonts w:ascii="Arial" w:hAnsi="Arial" w:cs="Arial"/>
          <w:sz w:val="22"/>
          <w:szCs w:val="22"/>
        </w:rPr>
        <w:tab/>
        <w:t xml:space="preserve">Inženýrskogeologický průzkum (pouze pare 1 a 2) 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CH</w:t>
      </w:r>
      <w:r w:rsidRPr="00580F0A">
        <w:rPr>
          <w:rFonts w:ascii="Arial" w:hAnsi="Arial" w:cs="Arial"/>
          <w:sz w:val="22"/>
          <w:szCs w:val="22"/>
        </w:rPr>
        <w:tab/>
        <w:t>Plán BOZP</w:t>
      </w:r>
    </w:p>
    <w:p w:rsidR="002C093C" w:rsidRDefault="002C093C" w:rsidP="002C093C">
      <w:pPr>
        <w:ind w:left="708" w:firstLine="708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2C093C" w:rsidRDefault="002C093C" w:rsidP="002C093C">
      <w:pPr>
        <w:ind w:left="708" w:firstLine="708"/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E46DBC">
        <w:rPr>
          <w:rFonts w:ascii="Arial" w:hAnsi="Arial" w:cs="Arial"/>
          <w:b/>
          <w:sz w:val="28"/>
          <w:szCs w:val="28"/>
        </w:rPr>
        <w:t>5)</w:t>
      </w:r>
      <w:r w:rsidRPr="00E46DBC">
        <w:rPr>
          <w:rFonts w:ascii="Arial" w:hAnsi="Arial" w:cs="Arial"/>
          <w:b/>
          <w:sz w:val="28"/>
          <w:szCs w:val="28"/>
        </w:rPr>
        <w:tab/>
        <w:t xml:space="preserve">Úherce, výstavba kanalizace </w:t>
      </w:r>
    </w:p>
    <w:p w:rsidR="002C093C" w:rsidRPr="00580F0A" w:rsidRDefault="002C093C" w:rsidP="002C093C">
      <w:pPr>
        <w:pStyle w:val="Nadpis8"/>
        <w:tabs>
          <w:tab w:val="clear" w:pos="426"/>
          <w:tab w:val="num" w:pos="1134"/>
        </w:tabs>
        <w:ind w:left="154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Průvodní zpráva</w:t>
      </w:r>
    </w:p>
    <w:p w:rsidR="002C093C" w:rsidRPr="00580F0A" w:rsidRDefault="002C093C" w:rsidP="002C093C">
      <w:pPr>
        <w:pStyle w:val="Nadpis8"/>
        <w:tabs>
          <w:tab w:val="clear" w:pos="426"/>
          <w:tab w:val="num" w:pos="1134"/>
        </w:tabs>
        <w:ind w:left="154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 xml:space="preserve">Souhrnná technická zpráva </w:t>
      </w:r>
    </w:p>
    <w:p w:rsidR="002C093C" w:rsidRPr="00580F0A" w:rsidRDefault="002C093C" w:rsidP="002C093C">
      <w:pPr>
        <w:pStyle w:val="Nadpis8"/>
        <w:tabs>
          <w:tab w:val="clear" w:pos="426"/>
          <w:tab w:val="num" w:pos="1134"/>
        </w:tabs>
        <w:ind w:left="154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Situační výkresy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</w:t>
      </w:r>
      <w:r w:rsidRPr="00580F0A">
        <w:rPr>
          <w:rFonts w:ascii="Arial" w:hAnsi="Arial" w:cs="Arial"/>
          <w:sz w:val="22"/>
          <w:szCs w:val="22"/>
        </w:rPr>
        <w:tab/>
        <w:t>C.0 – Situační výkres širších vztahů</w:t>
      </w:r>
    </w:p>
    <w:p w:rsidR="002C093C" w:rsidRPr="00580F0A" w:rsidRDefault="002C093C" w:rsidP="002C093C">
      <w:pPr>
        <w:pStyle w:val="Nadpis6"/>
        <w:ind w:left="1128" w:firstLine="28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C.1 – Koordinační situační výkres – list č.1</w:t>
      </w:r>
    </w:p>
    <w:p w:rsidR="002C093C" w:rsidRPr="00580F0A" w:rsidRDefault="002C093C" w:rsidP="002C093C">
      <w:pPr>
        <w:pStyle w:val="Nadpis6"/>
        <w:ind w:left="1128" w:firstLine="28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C.2 – Koordinační situační výkres – list č.2</w:t>
      </w:r>
    </w:p>
    <w:p w:rsidR="002C093C" w:rsidRPr="00580F0A" w:rsidRDefault="002C093C" w:rsidP="002C093C">
      <w:pPr>
        <w:pStyle w:val="Nadpis6"/>
        <w:ind w:left="1128" w:firstLine="28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C.3 – Koordinační situační výkres – list č.3</w:t>
      </w:r>
    </w:p>
    <w:p w:rsidR="002C093C" w:rsidRPr="00580F0A" w:rsidRDefault="002C093C" w:rsidP="002C093C">
      <w:pPr>
        <w:pStyle w:val="Nadpis6"/>
        <w:ind w:left="1128" w:firstLine="28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C.4 – Koordinační situační výkres – list č.4</w:t>
      </w:r>
    </w:p>
    <w:p w:rsidR="002C093C" w:rsidRPr="00580F0A" w:rsidRDefault="002C093C" w:rsidP="002C093C">
      <w:pPr>
        <w:pStyle w:val="Nadpis6"/>
        <w:ind w:left="1128" w:firstLine="28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C.5 – Koordinační situační výkres – list č.5</w:t>
      </w:r>
    </w:p>
    <w:p w:rsidR="002C093C" w:rsidRPr="00580F0A" w:rsidRDefault="002C093C" w:rsidP="002C093C">
      <w:pPr>
        <w:pStyle w:val="Nadpis6"/>
        <w:ind w:left="1128" w:firstLine="28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C.6 – Koordinační situační výkres – list č.6</w:t>
      </w:r>
    </w:p>
    <w:p w:rsidR="002C093C" w:rsidRPr="00580F0A" w:rsidRDefault="002C093C" w:rsidP="002C093C">
      <w:pPr>
        <w:pStyle w:val="Nadpis6"/>
        <w:ind w:left="1128" w:firstLine="28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C.7 – Koordinační situační výkres – list č.7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C.8 – Situace oprav komunikací</w:t>
      </w:r>
    </w:p>
    <w:p w:rsidR="002C093C" w:rsidRPr="00580F0A" w:rsidRDefault="002C093C" w:rsidP="002C093C">
      <w:pPr>
        <w:ind w:left="708" w:firstLine="708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pStyle w:val="Nadpis8"/>
        <w:tabs>
          <w:tab w:val="clear" w:pos="426"/>
          <w:tab w:val="num" w:pos="1134"/>
        </w:tabs>
        <w:ind w:left="154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Dokumentace objektů</w:t>
      </w:r>
    </w:p>
    <w:p w:rsidR="002C093C" w:rsidRPr="00580F0A" w:rsidRDefault="002C093C" w:rsidP="002C093C">
      <w:pPr>
        <w:pStyle w:val="Nadpis7"/>
        <w:ind w:left="708"/>
        <w:rPr>
          <w:rFonts w:cs="Arial"/>
          <w:b w:val="0"/>
          <w:sz w:val="22"/>
          <w:szCs w:val="22"/>
        </w:rPr>
      </w:pPr>
      <w:r w:rsidRPr="00580F0A">
        <w:rPr>
          <w:rFonts w:cs="Arial"/>
          <w:sz w:val="22"/>
          <w:szCs w:val="22"/>
        </w:rPr>
        <w:t>D.1 - SO 01 – Kanalizační stoky gravitační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D.1.0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</w:t>
      </w:r>
      <w:r w:rsidRPr="00580F0A">
        <w:rPr>
          <w:rFonts w:ascii="Arial" w:hAnsi="Arial" w:cs="Arial"/>
          <w:sz w:val="22"/>
          <w:szCs w:val="22"/>
        </w:rPr>
        <w:tab/>
        <w:t>Podélný profil – stoka A.0, A.0.1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D.1.2</w:t>
      </w:r>
      <w:r w:rsidRPr="00580F0A">
        <w:rPr>
          <w:rFonts w:ascii="Arial" w:hAnsi="Arial" w:cs="Arial"/>
          <w:sz w:val="22"/>
          <w:szCs w:val="22"/>
        </w:rPr>
        <w:tab/>
        <w:t>Podélný profil – stoka 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D.1.3</w:t>
      </w:r>
      <w:r w:rsidRPr="00580F0A">
        <w:rPr>
          <w:rFonts w:ascii="Arial" w:hAnsi="Arial" w:cs="Arial"/>
          <w:sz w:val="22"/>
          <w:szCs w:val="22"/>
        </w:rPr>
        <w:tab/>
        <w:t>Podélný profil  – stoka A.1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D.1.4</w:t>
      </w:r>
      <w:r w:rsidRPr="00580F0A">
        <w:rPr>
          <w:rFonts w:ascii="Arial" w:hAnsi="Arial" w:cs="Arial"/>
          <w:sz w:val="22"/>
          <w:szCs w:val="22"/>
        </w:rPr>
        <w:tab/>
        <w:t>Podélný profil – stoka A.1.1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D.1.5</w:t>
      </w:r>
      <w:r w:rsidRPr="00580F0A">
        <w:rPr>
          <w:rFonts w:ascii="Arial" w:hAnsi="Arial" w:cs="Arial"/>
          <w:sz w:val="22"/>
          <w:szCs w:val="22"/>
        </w:rPr>
        <w:tab/>
        <w:t>Podélný profil – stoka A.1.2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D.1.6</w:t>
      </w:r>
      <w:r w:rsidRPr="00580F0A">
        <w:rPr>
          <w:rFonts w:ascii="Arial" w:hAnsi="Arial" w:cs="Arial"/>
          <w:sz w:val="22"/>
          <w:szCs w:val="22"/>
        </w:rPr>
        <w:tab/>
        <w:t>Podélný profil – stoka A.2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D.1.7</w:t>
      </w:r>
      <w:r w:rsidRPr="00580F0A">
        <w:rPr>
          <w:rFonts w:ascii="Arial" w:hAnsi="Arial" w:cs="Arial"/>
          <w:sz w:val="22"/>
          <w:szCs w:val="22"/>
        </w:rPr>
        <w:tab/>
        <w:t>Podélný profil – stoka A.2.1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D.1.8</w:t>
      </w:r>
      <w:r w:rsidRPr="00580F0A">
        <w:rPr>
          <w:rFonts w:ascii="Arial" w:hAnsi="Arial" w:cs="Arial"/>
          <w:sz w:val="22"/>
          <w:szCs w:val="22"/>
        </w:rPr>
        <w:tab/>
        <w:t>Podélný profil – stoka A.3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D.1.9</w:t>
      </w:r>
      <w:r w:rsidRPr="00580F0A">
        <w:rPr>
          <w:rFonts w:ascii="Arial" w:hAnsi="Arial" w:cs="Arial"/>
          <w:sz w:val="22"/>
          <w:szCs w:val="22"/>
        </w:rPr>
        <w:tab/>
        <w:t>Podélný profil – stoka A.4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D.1,10</w:t>
      </w:r>
      <w:r w:rsidRPr="00580F0A">
        <w:rPr>
          <w:rFonts w:ascii="Arial" w:hAnsi="Arial" w:cs="Arial"/>
          <w:sz w:val="22"/>
          <w:szCs w:val="22"/>
        </w:rPr>
        <w:tab/>
        <w:t>Podélný profil – stoka A.4.1, A.5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D.1.11</w:t>
      </w:r>
      <w:r w:rsidRPr="00580F0A">
        <w:rPr>
          <w:rFonts w:ascii="Arial" w:hAnsi="Arial" w:cs="Arial"/>
          <w:sz w:val="22"/>
          <w:szCs w:val="22"/>
        </w:rPr>
        <w:tab/>
        <w:t>Podélný profil – stoka B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D.1.12</w:t>
      </w:r>
      <w:r w:rsidRPr="00580F0A">
        <w:rPr>
          <w:rFonts w:ascii="Arial" w:hAnsi="Arial" w:cs="Arial"/>
          <w:sz w:val="22"/>
          <w:szCs w:val="22"/>
        </w:rPr>
        <w:tab/>
        <w:t>Podélný profil – stoka B.1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D.1.13 </w:t>
      </w:r>
      <w:r w:rsidRPr="00580F0A">
        <w:rPr>
          <w:rFonts w:ascii="Arial" w:hAnsi="Arial" w:cs="Arial"/>
          <w:sz w:val="22"/>
          <w:szCs w:val="22"/>
        </w:rPr>
        <w:tab/>
        <w:t>Podélný profil – stoka B.2, B.2.1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D.1.14</w:t>
      </w:r>
      <w:r w:rsidRPr="00580F0A">
        <w:rPr>
          <w:rFonts w:ascii="Arial" w:hAnsi="Arial" w:cs="Arial"/>
          <w:sz w:val="22"/>
          <w:szCs w:val="22"/>
        </w:rPr>
        <w:tab/>
        <w:t>Podélný profil – stoka B.3, B.4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D.1.15</w:t>
      </w:r>
      <w:r w:rsidRPr="00580F0A">
        <w:rPr>
          <w:rFonts w:ascii="Arial" w:hAnsi="Arial" w:cs="Arial"/>
          <w:sz w:val="22"/>
          <w:szCs w:val="22"/>
        </w:rPr>
        <w:tab/>
        <w:t xml:space="preserve">Vzorové uložení potrubí 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D.1.16</w:t>
      </w:r>
      <w:r w:rsidRPr="00580F0A">
        <w:rPr>
          <w:rFonts w:ascii="Arial" w:hAnsi="Arial" w:cs="Arial"/>
          <w:sz w:val="22"/>
          <w:szCs w:val="22"/>
        </w:rPr>
        <w:tab/>
        <w:t>Revizní šachty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D.1.17</w:t>
      </w:r>
      <w:r w:rsidRPr="00580F0A">
        <w:rPr>
          <w:rFonts w:ascii="Arial" w:hAnsi="Arial" w:cs="Arial"/>
          <w:sz w:val="22"/>
          <w:szCs w:val="22"/>
        </w:rPr>
        <w:tab/>
      </w:r>
      <w:proofErr w:type="spellStart"/>
      <w:r w:rsidRPr="00580F0A">
        <w:rPr>
          <w:rFonts w:ascii="Arial" w:hAnsi="Arial" w:cs="Arial"/>
          <w:sz w:val="22"/>
          <w:szCs w:val="22"/>
        </w:rPr>
        <w:t>Spadišťová</w:t>
      </w:r>
      <w:proofErr w:type="spellEnd"/>
      <w:r w:rsidRPr="00580F0A">
        <w:rPr>
          <w:rFonts w:ascii="Arial" w:hAnsi="Arial" w:cs="Arial"/>
          <w:sz w:val="22"/>
          <w:szCs w:val="22"/>
        </w:rPr>
        <w:t xml:space="preserve"> šachta 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</w:t>
      </w:r>
      <w:r w:rsidRPr="00580F0A">
        <w:rPr>
          <w:rFonts w:ascii="Arial" w:hAnsi="Arial" w:cs="Arial"/>
          <w:sz w:val="22"/>
          <w:szCs w:val="22"/>
        </w:rPr>
        <w:tab/>
        <w:t>18</w:t>
      </w:r>
      <w:r w:rsidRPr="00580F0A">
        <w:rPr>
          <w:rFonts w:ascii="Arial" w:hAnsi="Arial" w:cs="Arial"/>
          <w:sz w:val="22"/>
          <w:szCs w:val="22"/>
        </w:rPr>
        <w:tab/>
        <w:t>Usazovací šachta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ab/>
      </w:r>
      <w:r w:rsidRPr="00580F0A">
        <w:rPr>
          <w:rFonts w:ascii="Arial" w:hAnsi="Arial" w:cs="Arial"/>
          <w:sz w:val="22"/>
          <w:szCs w:val="22"/>
        </w:rPr>
        <w:tab/>
      </w:r>
      <w:r w:rsidRPr="00580F0A">
        <w:rPr>
          <w:rFonts w:ascii="Arial" w:hAnsi="Arial" w:cs="Arial"/>
          <w:sz w:val="22"/>
          <w:szCs w:val="22"/>
        </w:rPr>
        <w:tab/>
      </w:r>
    </w:p>
    <w:p w:rsidR="002C093C" w:rsidRPr="00580F0A" w:rsidRDefault="002C093C" w:rsidP="002C093C">
      <w:pPr>
        <w:ind w:left="708" w:firstLine="426"/>
        <w:rPr>
          <w:rFonts w:ascii="Arial" w:hAnsi="Arial" w:cs="Arial"/>
          <w:b/>
          <w:sz w:val="22"/>
          <w:szCs w:val="22"/>
        </w:rPr>
      </w:pPr>
      <w:r w:rsidRPr="00580F0A">
        <w:rPr>
          <w:rFonts w:ascii="Arial" w:hAnsi="Arial" w:cs="Arial"/>
          <w:b/>
          <w:sz w:val="22"/>
          <w:szCs w:val="22"/>
        </w:rPr>
        <w:t>SO 01.1 – Kanalizační stoky tlakové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lastRenderedPageBreak/>
        <w:t>D.1.19</w:t>
      </w:r>
      <w:r w:rsidRPr="00580F0A">
        <w:rPr>
          <w:rFonts w:ascii="Arial" w:hAnsi="Arial" w:cs="Arial"/>
          <w:sz w:val="22"/>
          <w:szCs w:val="22"/>
        </w:rPr>
        <w:tab/>
        <w:t>Podélný profil tlakové větve „b.1-t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D.1.20</w:t>
      </w:r>
      <w:r w:rsidRPr="00580F0A">
        <w:rPr>
          <w:rFonts w:ascii="Arial" w:hAnsi="Arial" w:cs="Arial"/>
          <w:sz w:val="22"/>
          <w:szCs w:val="22"/>
        </w:rPr>
        <w:tab/>
        <w:t>Tlaková větev “ b.1 –t“ – kladečské schéma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D.1.21</w:t>
      </w:r>
      <w:r w:rsidRPr="00580F0A">
        <w:rPr>
          <w:rFonts w:ascii="Arial" w:hAnsi="Arial" w:cs="Arial"/>
          <w:sz w:val="22"/>
          <w:szCs w:val="22"/>
        </w:rPr>
        <w:tab/>
        <w:t>Napojení do revizní šachty kanalizace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D.1.22</w:t>
      </w:r>
      <w:r w:rsidRPr="00580F0A">
        <w:rPr>
          <w:rFonts w:ascii="Arial" w:hAnsi="Arial" w:cs="Arial"/>
          <w:sz w:val="22"/>
          <w:szCs w:val="22"/>
        </w:rPr>
        <w:tab/>
        <w:t>Vzorové uložení potrubí- tlaková kanalizace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SO 01</w:t>
      </w:r>
      <w:r w:rsidRPr="00580F0A">
        <w:rPr>
          <w:rFonts w:ascii="Arial" w:hAnsi="Arial" w:cs="Arial"/>
          <w:sz w:val="22"/>
          <w:szCs w:val="22"/>
        </w:rPr>
        <w:tab/>
        <w:t>Tabulka šachet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SO 01</w:t>
      </w:r>
      <w:r w:rsidRPr="00580F0A">
        <w:rPr>
          <w:rFonts w:ascii="Arial" w:hAnsi="Arial" w:cs="Arial"/>
          <w:sz w:val="22"/>
          <w:szCs w:val="22"/>
        </w:rPr>
        <w:tab/>
        <w:t>Tabulka vytyčovacích souřadnic JTSK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pStyle w:val="Nadpis7"/>
        <w:ind w:left="708"/>
        <w:rPr>
          <w:rFonts w:cs="Arial"/>
          <w:b w:val="0"/>
          <w:sz w:val="22"/>
          <w:szCs w:val="22"/>
        </w:rPr>
      </w:pPr>
      <w:r w:rsidRPr="00580F0A">
        <w:rPr>
          <w:rFonts w:cs="Arial"/>
          <w:sz w:val="22"/>
          <w:szCs w:val="22"/>
        </w:rPr>
        <w:t>D.2 – SO 02 – ČSOV  Úherce 1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D.2.0 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D.2.0.1</w:t>
      </w:r>
      <w:r w:rsidRPr="00580F0A">
        <w:rPr>
          <w:rFonts w:ascii="Arial" w:hAnsi="Arial" w:cs="Arial"/>
          <w:sz w:val="22"/>
          <w:szCs w:val="22"/>
        </w:rPr>
        <w:tab/>
        <w:t>Požární zpráva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D.2.1</w:t>
      </w:r>
      <w:r w:rsidRPr="00580F0A">
        <w:rPr>
          <w:rFonts w:ascii="Arial" w:hAnsi="Arial" w:cs="Arial"/>
          <w:sz w:val="22"/>
          <w:szCs w:val="22"/>
        </w:rPr>
        <w:tab/>
        <w:t>Situace – zpevněné plochy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D.2.2</w:t>
      </w:r>
      <w:r w:rsidRPr="00580F0A">
        <w:rPr>
          <w:rFonts w:ascii="Arial" w:hAnsi="Arial" w:cs="Arial"/>
          <w:sz w:val="22"/>
          <w:szCs w:val="22"/>
        </w:rPr>
        <w:tab/>
        <w:t>Výtlačný řad 1 – podélný profil, km0,000 – 0,591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D.2.3</w:t>
      </w:r>
      <w:r w:rsidRPr="00580F0A">
        <w:rPr>
          <w:rFonts w:ascii="Arial" w:hAnsi="Arial" w:cs="Arial"/>
          <w:sz w:val="22"/>
          <w:szCs w:val="22"/>
        </w:rPr>
        <w:tab/>
        <w:t>Výtlačný řad 1 – podélný profil, km 0,591 – 1,037(Týnec) - neobsazeno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D.2.4</w:t>
      </w:r>
      <w:r w:rsidRPr="00580F0A">
        <w:rPr>
          <w:rFonts w:ascii="Arial" w:hAnsi="Arial" w:cs="Arial"/>
          <w:sz w:val="22"/>
          <w:szCs w:val="22"/>
        </w:rPr>
        <w:tab/>
        <w:t>Výtlačný řad 1 – vzorové uložení potrubí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D.2.5</w:t>
      </w:r>
      <w:r w:rsidRPr="00580F0A">
        <w:rPr>
          <w:rFonts w:ascii="Arial" w:hAnsi="Arial" w:cs="Arial"/>
          <w:sz w:val="22"/>
          <w:szCs w:val="22"/>
        </w:rPr>
        <w:tab/>
        <w:t>Výtlačná řad 1 – kladečské schéma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D.2.6</w:t>
      </w:r>
      <w:r w:rsidRPr="00580F0A">
        <w:rPr>
          <w:rFonts w:ascii="Arial" w:hAnsi="Arial" w:cs="Arial"/>
          <w:sz w:val="22"/>
          <w:szCs w:val="22"/>
        </w:rPr>
        <w:tab/>
        <w:t>ČSOV 1 - půdorys, řez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D.2.7</w:t>
      </w:r>
      <w:r w:rsidRPr="00580F0A">
        <w:rPr>
          <w:rFonts w:ascii="Arial" w:hAnsi="Arial" w:cs="Arial"/>
          <w:sz w:val="22"/>
          <w:szCs w:val="22"/>
        </w:rPr>
        <w:tab/>
        <w:t>ČSOV 1 - oplocení, vstupní vrata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D.2.8</w:t>
      </w:r>
      <w:r w:rsidRPr="00580F0A">
        <w:rPr>
          <w:rFonts w:ascii="Arial" w:hAnsi="Arial" w:cs="Arial"/>
          <w:sz w:val="22"/>
          <w:szCs w:val="22"/>
        </w:rPr>
        <w:tab/>
        <w:t xml:space="preserve">ČSOV 1 – </w:t>
      </w:r>
      <w:proofErr w:type="spellStart"/>
      <w:r w:rsidRPr="00580F0A">
        <w:rPr>
          <w:rFonts w:ascii="Arial" w:hAnsi="Arial" w:cs="Arial"/>
          <w:sz w:val="22"/>
          <w:szCs w:val="22"/>
        </w:rPr>
        <w:t>elektropilíř</w:t>
      </w:r>
      <w:proofErr w:type="spellEnd"/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ind w:left="708" w:firstLine="426"/>
        <w:rPr>
          <w:rFonts w:ascii="Arial" w:hAnsi="Arial" w:cs="Arial"/>
          <w:b/>
          <w:sz w:val="22"/>
          <w:szCs w:val="22"/>
        </w:rPr>
      </w:pPr>
      <w:r w:rsidRPr="00580F0A">
        <w:rPr>
          <w:rFonts w:ascii="Arial" w:hAnsi="Arial" w:cs="Arial"/>
          <w:b/>
          <w:sz w:val="22"/>
          <w:szCs w:val="22"/>
        </w:rPr>
        <w:t>SO 02.1 – Přípojka NN k ČSOV 1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      D.2.9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      D.2.10</w:t>
      </w:r>
      <w:r w:rsidRPr="00580F0A">
        <w:rPr>
          <w:rFonts w:ascii="Arial" w:hAnsi="Arial" w:cs="Arial"/>
          <w:sz w:val="22"/>
          <w:szCs w:val="22"/>
        </w:rPr>
        <w:tab/>
        <w:t>Přípojka NN k ČSOV1 – situace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      D.2.11</w:t>
      </w:r>
      <w:r w:rsidRPr="00580F0A">
        <w:rPr>
          <w:rFonts w:ascii="Arial" w:hAnsi="Arial" w:cs="Arial"/>
          <w:sz w:val="22"/>
          <w:szCs w:val="22"/>
        </w:rPr>
        <w:tab/>
        <w:t>Vzorové uložení přípojky – NN1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ind w:left="708"/>
        <w:rPr>
          <w:rFonts w:ascii="Arial" w:hAnsi="Arial" w:cs="Arial"/>
          <w:b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     </w:t>
      </w:r>
      <w:r w:rsidRPr="00580F0A">
        <w:rPr>
          <w:rFonts w:ascii="Arial" w:hAnsi="Arial" w:cs="Arial"/>
          <w:b/>
          <w:sz w:val="22"/>
          <w:szCs w:val="22"/>
        </w:rPr>
        <w:t xml:space="preserve"> PS 02- ČSOV  Úherce 1-  Elektroinstalace +SŘTP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b/>
          <w:sz w:val="22"/>
          <w:szCs w:val="22"/>
        </w:rPr>
        <w:t xml:space="preserve">         </w:t>
      </w:r>
      <w:r w:rsidRPr="00580F0A">
        <w:rPr>
          <w:rFonts w:ascii="Arial" w:hAnsi="Arial" w:cs="Arial"/>
          <w:sz w:val="22"/>
          <w:szCs w:val="22"/>
        </w:rPr>
        <w:t>D.2.1.1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1134" w:hanging="142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ab/>
        <w:t>D.2.1.2</w:t>
      </w:r>
      <w:r w:rsidRPr="00580F0A">
        <w:rPr>
          <w:rFonts w:ascii="Arial" w:hAnsi="Arial" w:cs="Arial"/>
          <w:sz w:val="22"/>
          <w:szCs w:val="22"/>
        </w:rPr>
        <w:tab/>
        <w:t>Půdorys ČSOV 1</w:t>
      </w:r>
    </w:p>
    <w:p w:rsidR="002C093C" w:rsidRPr="00580F0A" w:rsidRDefault="002C093C" w:rsidP="002C093C">
      <w:pPr>
        <w:ind w:left="1134" w:hanging="142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D.2.1.3</w:t>
      </w:r>
      <w:r w:rsidRPr="00580F0A">
        <w:rPr>
          <w:rFonts w:ascii="Arial" w:hAnsi="Arial" w:cs="Arial"/>
          <w:sz w:val="22"/>
          <w:szCs w:val="22"/>
        </w:rPr>
        <w:tab/>
        <w:t>Rozvaděč 01RM1 – Hlavní obvody</w:t>
      </w:r>
    </w:p>
    <w:p w:rsidR="002C093C" w:rsidRPr="00580F0A" w:rsidRDefault="002C093C" w:rsidP="002C093C">
      <w:pPr>
        <w:ind w:left="1134" w:hanging="142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D.2.1.4</w:t>
      </w:r>
      <w:r w:rsidRPr="00580F0A">
        <w:rPr>
          <w:rFonts w:ascii="Arial" w:hAnsi="Arial" w:cs="Arial"/>
          <w:sz w:val="22"/>
          <w:szCs w:val="22"/>
        </w:rPr>
        <w:tab/>
        <w:t>Rozvaděč 01 RM1 – Pomocné obvody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ind w:left="708"/>
        <w:rPr>
          <w:rFonts w:ascii="Arial" w:hAnsi="Arial" w:cs="Arial"/>
          <w:b/>
          <w:sz w:val="22"/>
          <w:szCs w:val="22"/>
        </w:rPr>
      </w:pPr>
      <w:r w:rsidRPr="00580F0A">
        <w:rPr>
          <w:rFonts w:ascii="Arial" w:hAnsi="Arial" w:cs="Arial"/>
          <w:b/>
          <w:sz w:val="22"/>
          <w:szCs w:val="22"/>
        </w:rPr>
        <w:t xml:space="preserve">         SO 02.2 – Výtlačný řad 3, Dobrovice - Úherce</w:t>
      </w:r>
      <w:r w:rsidRPr="00580F0A">
        <w:rPr>
          <w:rFonts w:ascii="Arial" w:hAnsi="Arial" w:cs="Arial"/>
          <w:b/>
          <w:sz w:val="22"/>
          <w:szCs w:val="22"/>
        </w:rPr>
        <w:tab/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b/>
          <w:sz w:val="22"/>
          <w:szCs w:val="22"/>
        </w:rPr>
        <w:t xml:space="preserve">        </w:t>
      </w:r>
      <w:r w:rsidRPr="00580F0A">
        <w:rPr>
          <w:rFonts w:ascii="Arial" w:hAnsi="Arial" w:cs="Arial"/>
          <w:sz w:val="22"/>
          <w:szCs w:val="22"/>
        </w:rPr>
        <w:t xml:space="preserve"> D.2.12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D.2.13</w:t>
      </w:r>
      <w:r w:rsidRPr="00580F0A">
        <w:rPr>
          <w:rFonts w:ascii="Arial" w:hAnsi="Arial" w:cs="Arial"/>
          <w:sz w:val="22"/>
          <w:szCs w:val="22"/>
        </w:rPr>
        <w:tab/>
        <w:t>Výtlačný řad 3 – podélný profil, km 0,000 – 0,459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D.2.14</w:t>
      </w:r>
      <w:r w:rsidRPr="00580F0A">
        <w:rPr>
          <w:rFonts w:ascii="Arial" w:hAnsi="Arial" w:cs="Arial"/>
          <w:sz w:val="22"/>
          <w:szCs w:val="22"/>
        </w:rPr>
        <w:tab/>
        <w:t>Výtlačný řad 3-  podélný profil, km 0,459 – 0,930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D.2.15</w:t>
      </w:r>
      <w:r w:rsidRPr="00580F0A">
        <w:rPr>
          <w:rFonts w:ascii="Arial" w:hAnsi="Arial" w:cs="Arial"/>
          <w:sz w:val="22"/>
          <w:szCs w:val="22"/>
        </w:rPr>
        <w:tab/>
        <w:t>Výtlačný řad 3 – vzorové uložení potrubí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D.2.16</w:t>
      </w:r>
      <w:r w:rsidRPr="00580F0A">
        <w:rPr>
          <w:rFonts w:ascii="Arial" w:hAnsi="Arial" w:cs="Arial"/>
          <w:sz w:val="22"/>
          <w:szCs w:val="22"/>
        </w:rPr>
        <w:tab/>
        <w:t>Výtlačný řad 3 – kladečské schéma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D.2.17</w:t>
      </w:r>
      <w:r w:rsidRPr="00580F0A">
        <w:rPr>
          <w:rFonts w:ascii="Arial" w:hAnsi="Arial" w:cs="Arial"/>
          <w:sz w:val="22"/>
          <w:szCs w:val="22"/>
        </w:rPr>
        <w:tab/>
      </w:r>
      <w:proofErr w:type="spellStart"/>
      <w:r w:rsidRPr="00580F0A">
        <w:rPr>
          <w:rFonts w:ascii="Arial" w:hAnsi="Arial" w:cs="Arial"/>
          <w:sz w:val="22"/>
          <w:szCs w:val="22"/>
        </w:rPr>
        <w:t>Napojovací</w:t>
      </w:r>
      <w:proofErr w:type="spellEnd"/>
      <w:r w:rsidRPr="00580F0A">
        <w:rPr>
          <w:rFonts w:ascii="Arial" w:hAnsi="Arial" w:cs="Arial"/>
          <w:sz w:val="22"/>
          <w:szCs w:val="22"/>
        </w:rPr>
        <w:t xml:space="preserve"> šachta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D.2.18</w:t>
      </w:r>
      <w:r w:rsidRPr="00580F0A">
        <w:rPr>
          <w:rFonts w:ascii="Arial" w:hAnsi="Arial" w:cs="Arial"/>
          <w:sz w:val="22"/>
          <w:szCs w:val="22"/>
        </w:rPr>
        <w:tab/>
      </w:r>
      <w:proofErr w:type="spellStart"/>
      <w:r w:rsidRPr="00580F0A">
        <w:rPr>
          <w:rFonts w:ascii="Arial" w:hAnsi="Arial" w:cs="Arial"/>
          <w:sz w:val="22"/>
          <w:szCs w:val="22"/>
        </w:rPr>
        <w:t>Vzdušníková</w:t>
      </w:r>
      <w:proofErr w:type="spellEnd"/>
      <w:r w:rsidRPr="00580F0A">
        <w:rPr>
          <w:rFonts w:ascii="Arial" w:hAnsi="Arial" w:cs="Arial"/>
          <w:sz w:val="22"/>
          <w:szCs w:val="22"/>
        </w:rPr>
        <w:t xml:space="preserve"> a proplachovací šachta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pStyle w:val="Nadpis7"/>
        <w:ind w:left="708"/>
        <w:rPr>
          <w:rFonts w:cs="Arial"/>
          <w:b w:val="0"/>
          <w:sz w:val="22"/>
          <w:szCs w:val="22"/>
        </w:rPr>
      </w:pPr>
      <w:r w:rsidRPr="00580F0A">
        <w:rPr>
          <w:rFonts w:cs="Arial"/>
          <w:sz w:val="22"/>
          <w:szCs w:val="22"/>
        </w:rPr>
        <w:t>D.3 – SO 03 – ČSOV  Úherce 2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D.3.0 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D.3.1</w:t>
      </w:r>
      <w:r w:rsidRPr="00580F0A">
        <w:rPr>
          <w:rFonts w:ascii="Arial" w:hAnsi="Arial" w:cs="Arial"/>
          <w:sz w:val="22"/>
          <w:szCs w:val="22"/>
        </w:rPr>
        <w:tab/>
        <w:t>Situace – zpevněné plochy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D.3.2</w:t>
      </w:r>
      <w:r w:rsidRPr="00580F0A">
        <w:rPr>
          <w:rFonts w:ascii="Arial" w:hAnsi="Arial" w:cs="Arial"/>
          <w:sz w:val="22"/>
          <w:szCs w:val="22"/>
        </w:rPr>
        <w:tab/>
        <w:t>Výtlačný řad 2 – podélný profil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D.3.3</w:t>
      </w:r>
      <w:r w:rsidRPr="00580F0A">
        <w:rPr>
          <w:rFonts w:ascii="Arial" w:hAnsi="Arial" w:cs="Arial"/>
          <w:sz w:val="22"/>
          <w:szCs w:val="22"/>
        </w:rPr>
        <w:tab/>
        <w:t>Výtlačný řad 2 – vzorové uložení potrubí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D.3.4</w:t>
      </w:r>
      <w:r w:rsidRPr="00580F0A">
        <w:rPr>
          <w:rFonts w:ascii="Arial" w:hAnsi="Arial" w:cs="Arial"/>
          <w:sz w:val="22"/>
          <w:szCs w:val="22"/>
        </w:rPr>
        <w:tab/>
        <w:t>Výtlačný řad 2 – kladečské schéma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D.3.5</w:t>
      </w:r>
      <w:r w:rsidRPr="00580F0A">
        <w:rPr>
          <w:rFonts w:ascii="Arial" w:hAnsi="Arial" w:cs="Arial"/>
          <w:sz w:val="22"/>
          <w:szCs w:val="22"/>
        </w:rPr>
        <w:tab/>
        <w:t>ČSOV 2 - půdorys, řez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D.3.6</w:t>
      </w:r>
      <w:r w:rsidRPr="00580F0A">
        <w:rPr>
          <w:rFonts w:ascii="Arial" w:hAnsi="Arial" w:cs="Arial"/>
          <w:sz w:val="22"/>
          <w:szCs w:val="22"/>
        </w:rPr>
        <w:tab/>
        <w:t>ČSOV 2 - oplocení, vstupní vrata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D.3.7</w:t>
      </w:r>
      <w:r w:rsidRPr="00580F0A">
        <w:rPr>
          <w:rFonts w:ascii="Arial" w:hAnsi="Arial" w:cs="Arial"/>
          <w:sz w:val="22"/>
          <w:szCs w:val="22"/>
        </w:rPr>
        <w:tab/>
        <w:t xml:space="preserve">ČSOV 2 – </w:t>
      </w:r>
      <w:proofErr w:type="spellStart"/>
      <w:r w:rsidRPr="00580F0A">
        <w:rPr>
          <w:rFonts w:ascii="Arial" w:hAnsi="Arial" w:cs="Arial"/>
          <w:sz w:val="22"/>
          <w:szCs w:val="22"/>
        </w:rPr>
        <w:t>elektropilíř</w:t>
      </w:r>
      <w:proofErr w:type="spellEnd"/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ind w:left="708" w:firstLine="426"/>
        <w:rPr>
          <w:rFonts w:ascii="Arial" w:hAnsi="Arial" w:cs="Arial"/>
          <w:b/>
          <w:sz w:val="22"/>
          <w:szCs w:val="22"/>
        </w:rPr>
      </w:pPr>
      <w:r w:rsidRPr="00580F0A">
        <w:rPr>
          <w:rFonts w:ascii="Arial" w:hAnsi="Arial" w:cs="Arial"/>
          <w:b/>
          <w:sz w:val="22"/>
          <w:szCs w:val="22"/>
        </w:rPr>
        <w:t>SO 03.1 – Přípojka NN k ČSOV 2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      D.3.8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      D.3.9</w:t>
      </w:r>
      <w:r w:rsidRPr="00580F0A">
        <w:rPr>
          <w:rFonts w:ascii="Arial" w:hAnsi="Arial" w:cs="Arial"/>
          <w:sz w:val="22"/>
          <w:szCs w:val="22"/>
        </w:rPr>
        <w:tab/>
        <w:t>Přípojka NN k ČSOV 2 – situace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      D.3.10</w:t>
      </w:r>
      <w:r w:rsidRPr="00580F0A">
        <w:rPr>
          <w:rFonts w:ascii="Arial" w:hAnsi="Arial" w:cs="Arial"/>
          <w:sz w:val="22"/>
          <w:szCs w:val="22"/>
        </w:rPr>
        <w:tab/>
        <w:t>Vzorové uložení přípojky -  NN2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ind w:left="708"/>
        <w:rPr>
          <w:rFonts w:ascii="Arial" w:hAnsi="Arial" w:cs="Arial"/>
          <w:b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lastRenderedPageBreak/>
        <w:t xml:space="preserve">        </w:t>
      </w:r>
      <w:r w:rsidRPr="00580F0A">
        <w:rPr>
          <w:rFonts w:ascii="Arial" w:hAnsi="Arial" w:cs="Arial"/>
          <w:b/>
          <w:sz w:val="22"/>
          <w:szCs w:val="22"/>
        </w:rPr>
        <w:t xml:space="preserve"> PS 02- ČSOV  Úherce 2-  Elektroinstalace +SŘTP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b/>
          <w:sz w:val="22"/>
          <w:szCs w:val="22"/>
        </w:rPr>
        <w:t xml:space="preserve">         </w:t>
      </w:r>
      <w:r w:rsidRPr="00580F0A">
        <w:rPr>
          <w:rFonts w:ascii="Arial" w:hAnsi="Arial" w:cs="Arial"/>
          <w:sz w:val="22"/>
          <w:szCs w:val="22"/>
        </w:rPr>
        <w:t>D.3.1.1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1134" w:hanging="142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ab/>
        <w:t>D.3.1.2</w:t>
      </w:r>
      <w:r w:rsidRPr="00580F0A">
        <w:rPr>
          <w:rFonts w:ascii="Arial" w:hAnsi="Arial" w:cs="Arial"/>
          <w:sz w:val="22"/>
          <w:szCs w:val="22"/>
        </w:rPr>
        <w:tab/>
        <w:t>Půdorys ČSOV 1…</w:t>
      </w:r>
    </w:p>
    <w:p w:rsidR="002C093C" w:rsidRPr="00580F0A" w:rsidRDefault="002C093C" w:rsidP="002C093C">
      <w:pPr>
        <w:ind w:left="1134" w:hanging="142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D.3.1.3</w:t>
      </w:r>
      <w:r w:rsidRPr="00580F0A">
        <w:rPr>
          <w:rFonts w:ascii="Arial" w:hAnsi="Arial" w:cs="Arial"/>
          <w:sz w:val="22"/>
          <w:szCs w:val="22"/>
        </w:rPr>
        <w:tab/>
        <w:t>Rozvaděč 02RM1 – hlavní obvody</w:t>
      </w:r>
    </w:p>
    <w:p w:rsidR="002C093C" w:rsidRPr="00580F0A" w:rsidRDefault="002C093C" w:rsidP="002C093C">
      <w:pPr>
        <w:ind w:left="1134" w:hanging="142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   D.3.1.4</w:t>
      </w:r>
      <w:r w:rsidRPr="00580F0A">
        <w:rPr>
          <w:rFonts w:ascii="Arial" w:hAnsi="Arial" w:cs="Arial"/>
          <w:sz w:val="22"/>
          <w:szCs w:val="22"/>
        </w:rPr>
        <w:tab/>
        <w:t>Rozvaděč 02 RM1 – Pomocné obvody</w:t>
      </w:r>
    </w:p>
    <w:p w:rsidR="002C093C" w:rsidRPr="00580F0A" w:rsidRDefault="002C093C" w:rsidP="002C093C">
      <w:pPr>
        <w:ind w:left="708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pStyle w:val="Nadpis7"/>
        <w:ind w:left="708"/>
        <w:rPr>
          <w:rFonts w:cs="Arial"/>
          <w:b w:val="0"/>
          <w:sz w:val="22"/>
          <w:szCs w:val="22"/>
        </w:rPr>
      </w:pPr>
      <w:r w:rsidRPr="00580F0A">
        <w:rPr>
          <w:rFonts w:cs="Arial"/>
          <w:sz w:val="22"/>
          <w:szCs w:val="22"/>
        </w:rPr>
        <w:t>D.4 – SO 04 - Kanalizační přípojky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D.4.0 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D.4.1 </w:t>
      </w:r>
      <w:r w:rsidRPr="00580F0A">
        <w:rPr>
          <w:rFonts w:ascii="Arial" w:hAnsi="Arial" w:cs="Arial"/>
          <w:sz w:val="22"/>
          <w:szCs w:val="22"/>
        </w:rPr>
        <w:tab/>
        <w:t>Vzorové uložení potrubí – gravitační přípojka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D.4.2</w:t>
      </w:r>
      <w:r w:rsidRPr="00580F0A">
        <w:rPr>
          <w:rFonts w:ascii="Arial" w:hAnsi="Arial" w:cs="Arial"/>
          <w:sz w:val="22"/>
          <w:szCs w:val="22"/>
        </w:rPr>
        <w:tab/>
        <w:t>Vzorové uložení potrubí – tlaková přípojka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D.4.3 </w:t>
      </w:r>
      <w:r w:rsidRPr="00580F0A">
        <w:rPr>
          <w:rFonts w:ascii="Arial" w:hAnsi="Arial" w:cs="Arial"/>
          <w:sz w:val="22"/>
          <w:szCs w:val="22"/>
        </w:rPr>
        <w:tab/>
        <w:t>Vzorový podélný řez – gravitační přípojka do stoky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D.4.4</w:t>
      </w:r>
      <w:r w:rsidRPr="00580F0A">
        <w:rPr>
          <w:rFonts w:ascii="Arial" w:hAnsi="Arial" w:cs="Arial"/>
          <w:sz w:val="22"/>
          <w:szCs w:val="22"/>
        </w:rPr>
        <w:tab/>
        <w:t>Vzorový podélný řez – tlaková přípojka do revizní šachty</w:t>
      </w:r>
    </w:p>
    <w:p w:rsidR="002C093C" w:rsidRPr="00580F0A" w:rsidRDefault="002C093C" w:rsidP="002C093C">
      <w:pPr>
        <w:ind w:left="708" w:firstLine="426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pStyle w:val="Nadpis8"/>
        <w:tabs>
          <w:tab w:val="clear" w:pos="426"/>
          <w:tab w:val="num" w:pos="1134"/>
        </w:tabs>
        <w:ind w:left="154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Dokladová část</w:t>
      </w:r>
      <w:r>
        <w:rPr>
          <w:rFonts w:cs="Arial"/>
          <w:sz w:val="22"/>
          <w:szCs w:val="22"/>
        </w:rPr>
        <w:t xml:space="preserve"> vč. vydaných rozhodnutí o stavbě</w:t>
      </w:r>
    </w:p>
    <w:p w:rsidR="002C093C" w:rsidRPr="00580F0A" w:rsidRDefault="002C093C" w:rsidP="002C093C">
      <w:pPr>
        <w:pStyle w:val="Nadpis8"/>
        <w:tabs>
          <w:tab w:val="clear" w:pos="426"/>
          <w:tab w:val="num" w:pos="1134"/>
        </w:tabs>
        <w:ind w:left="154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>Slepý rozpočet s výkazem výměr</w:t>
      </w:r>
    </w:p>
    <w:p w:rsidR="002C093C" w:rsidRPr="00580F0A" w:rsidRDefault="002C093C" w:rsidP="002C093C">
      <w:pPr>
        <w:pStyle w:val="Nadpis8"/>
        <w:tabs>
          <w:tab w:val="clear" w:pos="426"/>
          <w:tab w:val="num" w:pos="1134"/>
        </w:tabs>
        <w:ind w:left="1548"/>
        <w:rPr>
          <w:rFonts w:cs="Arial"/>
          <w:sz w:val="22"/>
          <w:szCs w:val="22"/>
        </w:rPr>
      </w:pPr>
      <w:r w:rsidRPr="00580F0A">
        <w:rPr>
          <w:rFonts w:cs="Arial"/>
          <w:sz w:val="22"/>
          <w:szCs w:val="22"/>
        </w:rPr>
        <w:t xml:space="preserve">Technické podmínky </w:t>
      </w:r>
      <w:proofErr w:type="spellStart"/>
      <w:r w:rsidRPr="00580F0A">
        <w:rPr>
          <w:rFonts w:cs="Arial"/>
          <w:sz w:val="22"/>
          <w:szCs w:val="22"/>
        </w:rPr>
        <w:t>VaK</w:t>
      </w:r>
      <w:proofErr w:type="spellEnd"/>
      <w:r w:rsidRPr="00580F0A">
        <w:rPr>
          <w:rFonts w:cs="Arial"/>
          <w:sz w:val="22"/>
          <w:szCs w:val="22"/>
        </w:rPr>
        <w:t xml:space="preserve"> M.B.</w:t>
      </w:r>
    </w:p>
    <w:p w:rsidR="002C093C" w:rsidRPr="00580F0A" w:rsidRDefault="002C093C" w:rsidP="002C093C">
      <w:pPr>
        <w:pStyle w:val="Nadpis8"/>
        <w:tabs>
          <w:tab w:val="clear" w:pos="426"/>
          <w:tab w:val="num" w:pos="1134"/>
        </w:tabs>
        <w:ind w:left="1548"/>
        <w:rPr>
          <w:rFonts w:cs="Arial"/>
          <w:sz w:val="22"/>
          <w:szCs w:val="22"/>
        </w:rPr>
      </w:pPr>
      <w:proofErr w:type="spellStart"/>
      <w:r w:rsidRPr="00580F0A">
        <w:rPr>
          <w:rFonts w:cs="Arial"/>
          <w:sz w:val="22"/>
          <w:szCs w:val="22"/>
        </w:rPr>
        <w:t>Inženýrsko</w:t>
      </w:r>
      <w:proofErr w:type="spellEnd"/>
      <w:r w:rsidRPr="00580F0A">
        <w:rPr>
          <w:rFonts w:cs="Arial"/>
          <w:sz w:val="22"/>
          <w:szCs w:val="22"/>
        </w:rPr>
        <w:t xml:space="preserve"> geologický průzkum </w:t>
      </w:r>
    </w:p>
    <w:p w:rsidR="002C093C" w:rsidRDefault="002C093C" w:rsidP="002C093C">
      <w:pPr>
        <w:ind w:firstLine="708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2C093C" w:rsidRDefault="002C093C" w:rsidP="002C093C">
      <w:pPr>
        <w:ind w:firstLine="708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2C093C" w:rsidRDefault="002C093C" w:rsidP="002C093C">
      <w:pPr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E46DBC">
        <w:rPr>
          <w:rFonts w:ascii="Arial" w:hAnsi="Arial" w:cs="Arial"/>
          <w:b/>
          <w:sz w:val="28"/>
          <w:szCs w:val="28"/>
        </w:rPr>
        <w:t>7)</w:t>
      </w:r>
      <w:r w:rsidRPr="00E46DBC">
        <w:rPr>
          <w:rFonts w:ascii="Arial" w:hAnsi="Arial" w:cs="Arial"/>
          <w:b/>
          <w:sz w:val="28"/>
          <w:szCs w:val="28"/>
        </w:rPr>
        <w:tab/>
        <w:t>Písková Lhota, výstavba kanalizace</w:t>
      </w:r>
    </w:p>
    <w:p w:rsidR="002C093C" w:rsidRDefault="002C093C" w:rsidP="002C093C">
      <w:pPr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2C093C" w:rsidRPr="00580F0A" w:rsidRDefault="002C093C" w:rsidP="002C093C">
      <w:pPr>
        <w:pStyle w:val="Seznam"/>
        <w:numPr>
          <w:ilvl w:val="0"/>
          <w:numId w:val="26"/>
        </w:numPr>
        <w:tabs>
          <w:tab w:val="left" w:pos="360"/>
        </w:tabs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>PRŮVODNÍ ZPRÁVA</w:t>
      </w:r>
    </w:p>
    <w:p w:rsidR="002C093C" w:rsidRPr="00580F0A" w:rsidRDefault="002C093C" w:rsidP="002C093C">
      <w:pPr>
        <w:pStyle w:val="Seznam"/>
        <w:tabs>
          <w:tab w:val="left" w:pos="360"/>
        </w:tabs>
        <w:ind w:left="720"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:rsidR="002C093C" w:rsidRPr="00580F0A" w:rsidRDefault="002C093C" w:rsidP="002C093C">
      <w:pPr>
        <w:pStyle w:val="Seznam"/>
        <w:numPr>
          <w:ilvl w:val="0"/>
          <w:numId w:val="26"/>
        </w:numPr>
        <w:tabs>
          <w:tab w:val="left" w:pos="360"/>
        </w:tabs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>SOUHRNNÁ TECHNICKÁ ZPRÁVA</w:t>
      </w:r>
    </w:p>
    <w:p w:rsidR="002C093C" w:rsidRPr="00580F0A" w:rsidRDefault="002C093C" w:rsidP="002C093C">
      <w:pPr>
        <w:pStyle w:val="Seznam"/>
        <w:tabs>
          <w:tab w:val="left" w:pos="360"/>
        </w:tabs>
        <w:ind w:left="360"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:rsidR="002C093C" w:rsidRPr="00580F0A" w:rsidRDefault="002C093C" w:rsidP="002C093C">
      <w:pPr>
        <w:pStyle w:val="Seznam"/>
        <w:numPr>
          <w:ilvl w:val="0"/>
          <w:numId w:val="26"/>
        </w:numPr>
        <w:tabs>
          <w:tab w:val="left" w:pos="360"/>
        </w:tabs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>SITUAČNÍ VÝKRESY</w:t>
      </w:r>
    </w:p>
    <w:p w:rsidR="002C093C" w:rsidRPr="00580F0A" w:rsidRDefault="002C093C" w:rsidP="002C093C">
      <w:pPr>
        <w:pStyle w:val="Seznam"/>
        <w:numPr>
          <w:ilvl w:val="1"/>
          <w:numId w:val="26"/>
        </w:numPr>
        <w:tabs>
          <w:tab w:val="left" w:pos="360"/>
        </w:tabs>
        <w:ind w:left="1494" w:hanging="708"/>
        <w:jc w:val="both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Situační výkres širších vztahů (1/10000)</w:t>
      </w:r>
    </w:p>
    <w:p w:rsidR="002C093C" w:rsidRPr="00580F0A" w:rsidRDefault="002C093C" w:rsidP="002C093C">
      <w:pPr>
        <w:pStyle w:val="Seznam"/>
        <w:numPr>
          <w:ilvl w:val="1"/>
          <w:numId w:val="26"/>
        </w:numPr>
        <w:tabs>
          <w:tab w:val="left" w:pos="360"/>
        </w:tabs>
        <w:ind w:left="1494" w:hanging="708"/>
        <w:jc w:val="both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Koordinační situační výkres  (1:2000)</w:t>
      </w:r>
    </w:p>
    <w:p w:rsidR="002C093C" w:rsidRPr="00580F0A" w:rsidRDefault="002C093C" w:rsidP="002C093C">
      <w:pPr>
        <w:pStyle w:val="Seznam"/>
        <w:numPr>
          <w:ilvl w:val="1"/>
          <w:numId w:val="26"/>
        </w:numPr>
        <w:tabs>
          <w:tab w:val="left" w:pos="360"/>
        </w:tabs>
        <w:ind w:left="1494" w:hanging="708"/>
        <w:jc w:val="both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>Situace oprav komunikací (1/2000)</w:t>
      </w:r>
    </w:p>
    <w:p w:rsidR="002C093C" w:rsidRPr="00580F0A" w:rsidRDefault="002C093C" w:rsidP="002C093C">
      <w:pPr>
        <w:pStyle w:val="Seznam"/>
        <w:tabs>
          <w:tab w:val="left" w:pos="360"/>
        </w:tabs>
        <w:ind w:left="1494" w:firstLine="0"/>
        <w:jc w:val="both"/>
        <w:rPr>
          <w:rFonts w:ascii="Arial" w:hAnsi="Arial" w:cs="Arial"/>
          <w:bCs/>
          <w:sz w:val="22"/>
          <w:szCs w:val="22"/>
        </w:rPr>
      </w:pPr>
    </w:p>
    <w:p w:rsidR="002C093C" w:rsidRPr="00580F0A" w:rsidRDefault="002C093C" w:rsidP="002C093C">
      <w:pPr>
        <w:pStyle w:val="Seznam"/>
        <w:numPr>
          <w:ilvl w:val="0"/>
          <w:numId w:val="26"/>
        </w:numPr>
        <w:tabs>
          <w:tab w:val="left" w:pos="360"/>
        </w:tabs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>DOKUMENTACE OBJEKTŮ A TECHNICKÝCH A TECHNOLOGICKÝCH ZAŘÍZENÍ</w:t>
      </w:r>
    </w:p>
    <w:p w:rsidR="002C093C" w:rsidRPr="00580F0A" w:rsidRDefault="002C093C" w:rsidP="002C093C">
      <w:pPr>
        <w:pStyle w:val="Seznam"/>
        <w:tabs>
          <w:tab w:val="left" w:pos="360"/>
        </w:tabs>
        <w:ind w:left="720"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:rsidR="002C093C" w:rsidRPr="00580F0A" w:rsidRDefault="002C093C" w:rsidP="002C093C">
      <w:pPr>
        <w:pStyle w:val="Seznam"/>
        <w:numPr>
          <w:ilvl w:val="1"/>
          <w:numId w:val="26"/>
        </w:numPr>
        <w:tabs>
          <w:tab w:val="left" w:pos="360"/>
        </w:tabs>
        <w:ind w:left="1494" w:hanging="77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0F0A">
        <w:rPr>
          <w:rFonts w:ascii="Arial" w:hAnsi="Arial" w:cs="Arial"/>
          <w:b/>
          <w:bCs/>
          <w:sz w:val="22"/>
          <w:szCs w:val="22"/>
          <w:u w:val="single"/>
        </w:rPr>
        <w:t>DOKUMENTACE STAVEBNÍHO NEBO INŽENÝRSKÉHO OBJEKTU</w:t>
      </w:r>
    </w:p>
    <w:p w:rsidR="002C093C" w:rsidRPr="00580F0A" w:rsidRDefault="002C093C" w:rsidP="002C093C">
      <w:pPr>
        <w:pStyle w:val="Seznam"/>
        <w:ind w:left="1494" w:hanging="774"/>
        <w:jc w:val="both"/>
        <w:rPr>
          <w:rFonts w:ascii="Arial" w:hAnsi="Arial" w:cs="Arial"/>
          <w:b/>
          <w:bCs/>
          <w:sz w:val="22"/>
          <w:szCs w:val="22"/>
        </w:rPr>
      </w:pPr>
    </w:p>
    <w:p w:rsidR="002C093C" w:rsidRPr="00580F0A" w:rsidRDefault="002C093C" w:rsidP="002C093C">
      <w:pPr>
        <w:pStyle w:val="Seznam"/>
        <w:ind w:left="1494" w:hanging="774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>D.1.1</w:t>
      </w:r>
      <w:r w:rsidRPr="00580F0A">
        <w:rPr>
          <w:rFonts w:ascii="Arial" w:hAnsi="Arial" w:cs="Arial"/>
          <w:b/>
          <w:bCs/>
          <w:sz w:val="22"/>
          <w:szCs w:val="22"/>
        </w:rPr>
        <w:tab/>
        <w:t xml:space="preserve">ARCHITEKTONICKO-STAVEBNÍ ŘEŠENÍ </w:t>
      </w: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</w:r>
    </w:p>
    <w:p w:rsidR="002C093C" w:rsidRPr="00580F0A" w:rsidRDefault="002C093C" w:rsidP="002C093C">
      <w:pPr>
        <w:pStyle w:val="Seznam"/>
        <w:tabs>
          <w:tab w:val="left" w:pos="1134"/>
        </w:tabs>
        <w:ind w:left="643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ab/>
      </w:r>
    </w:p>
    <w:p w:rsidR="002C093C" w:rsidRPr="00580F0A" w:rsidRDefault="002C093C" w:rsidP="002C093C">
      <w:pPr>
        <w:pStyle w:val="Seznam"/>
        <w:tabs>
          <w:tab w:val="left" w:pos="360"/>
        </w:tabs>
        <w:ind w:left="643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  <w:t>SO 01 – KANALIZAČNÍ STOKY GRAVITAČNÍ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D.1.1.1</w:t>
      </w:r>
      <w:r w:rsidRPr="00580F0A">
        <w:rPr>
          <w:rFonts w:ascii="Arial" w:hAnsi="Arial" w:cs="Arial"/>
          <w:sz w:val="22"/>
          <w:szCs w:val="22"/>
        </w:rPr>
        <w:tab/>
        <w:t>SO 01-Technická zpráva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D.1.1.2</w:t>
      </w:r>
      <w:r w:rsidRPr="00580F0A">
        <w:rPr>
          <w:rFonts w:ascii="Arial" w:hAnsi="Arial" w:cs="Arial"/>
          <w:sz w:val="22"/>
          <w:szCs w:val="22"/>
        </w:rPr>
        <w:tab/>
        <w:t>SO 01-Situace stavby č.1 (1:500)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D.1.1.3 </w:t>
      </w:r>
      <w:r w:rsidRPr="00580F0A">
        <w:rPr>
          <w:rFonts w:ascii="Arial" w:hAnsi="Arial" w:cs="Arial"/>
          <w:sz w:val="22"/>
          <w:szCs w:val="22"/>
        </w:rPr>
        <w:tab/>
        <w:t>SO 01-Situace stavby č.2 (1:500)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D.1.1.4  </w:t>
      </w:r>
      <w:r w:rsidRPr="00580F0A">
        <w:rPr>
          <w:rFonts w:ascii="Arial" w:hAnsi="Arial" w:cs="Arial"/>
          <w:sz w:val="22"/>
          <w:szCs w:val="22"/>
        </w:rPr>
        <w:tab/>
        <w:t>SO 01-Situace stavby č.3 (1:500)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D.1.1.5</w:t>
      </w:r>
      <w:r w:rsidRPr="00580F0A">
        <w:rPr>
          <w:rFonts w:ascii="Arial" w:hAnsi="Arial" w:cs="Arial"/>
          <w:sz w:val="22"/>
          <w:szCs w:val="22"/>
        </w:rPr>
        <w:tab/>
        <w:t>SO 01-Situace stavby č.4 (1:500)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D.1.1.6</w:t>
      </w:r>
      <w:r w:rsidRPr="00580F0A">
        <w:rPr>
          <w:rFonts w:ascii="Arial" w:hAnsi="Arial" w:cs="Arial"/>
          <w:sz w:val="22"/>
          <w:szCs w:val="22"/>
        </w:rPr>
        <w:tab/>
        <w:t>SO 01-Situace stavby č.5 (1:500)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D.1.1.7</w:t>
      </w:r>
      <w:r w:rsidRPr="00580F0A">
        <w:rPr>
          <w:rFonts w:ascii="Arial" w:hAnsi="Arial" w:cs="Arial"/>
          <w:sz w:val="22"/>
          <w:szCs w:val="22"/>
        </w:rPr>
        <w:tab/>
        <w:t>SO 01-Situace stavby č.6 (1:500)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D.1.1.8</w:t>
      </w:r>
      <w:r w:rsidRPr="00580F0A">
        <w:rPr>
          <w:rFonts w:ascii="Arial" w:hAnsi="Arial" w:cs="Arial"/>
          <w:sz w:val="22"/>
          <w:szCs w:val="22"/>
        </w:rPr>
        <w:tab/>
        <w:t>SO 01-Situace stavby č.7 (1:500)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D.1.1.9</w:t>
      </w:r>
      <w:r w:rsidRPr="00580F0A">
        <w:rPr>
          <w:rFonts w:ascii="Arial" w:hAnsi="Arial" w:cs="Arial"/>
          <w:sz w:val="22"/>
          <w:szCs w:val="22"/>
        </w:rPr>
        <w:tab/>
        <w:t>SO 01-Podélný profil – stoka A</w:t>
      </w:r>
      <w:r w:rsidRPr="00580F0A">
        <w:rPr>
          <w:rFonts w:ascii="Arial" w:hAnsi="Arial" w:cs="Arial"/>
          <w:sz w:val="22"/>
          <w:szCs w:val="22"/>
        </w:rPr>
        <w:tab/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D.1.1.10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A 1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D.1.1.11</w:t>
      </w:r>
      <w:r w:rsidRPr="00580F0A">
        <w:rPr>
          <w:rFonts w:ascii="Arial" w:hAnsi="Arial" w:cs="Arial"/>
          <w:sz w:val="22"/>
          <w:szCs w:val="22"/>
        </w:rPr>
        <w:tab/>
        <w:t>SO 01-Podélný profil – stoka A 2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D.1.1.12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A 3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D.1.1.13</w:t>
      </w:r>
      <w:r w:rsidRPr="00580F0A">
        <w:rPr>
          <w:rFonts w:ascii="Arial" w:hAnsi="Arial" w:cs="Arial"/>
          <w:sz w:val="22"/>
          <w:szCs w:val="22"/>
        </w:rPr>
        <w:tab/>
        <w:t>SO 01-Podélný profil – stoka A 4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D.1.1.14</w:t>
      </w:r>
      <w:r w:rsidRPr="00580F0A">
        <w:rPr>
          <w:rFonts w:ascii="Arial" w:hAnsi="Arial" w:cs="Arial"/>
          <w:sz w:val="22"/>
          <w:szCs w:val="22"/>
        </w:rPr>
        <w:tab/>
        <w:t>SO 01-Podélný profil – stoka A 5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D.1.1.15</w:t>
      </w:r>
      <w:r w:rsidRPr="00580F0A">
        <w:rPr>
          <w:rFonts w:ascii="Arial" w:hAnsi="Arial" w:cs="Arial"/>
          <w:sz w:val="22"/>
          <w:szCs w:val="22"/>
        </w:rPr>
        <w:tab/>
        <w:t>SO 01-Podélný profil – stoka A 6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D.1.1.16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A 7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lastRenderedPageBreak/>
        <w:t>D.1.1.17</w:t>
      </w:r>
      <w:r w:rsidRPr="00580F0A">
        <w:rPr>
          <w:rFonts w:ascii="Arial" w:hAnsi="Arial" w:cs="Arial"/>
          <w:sz w:val="22"/>
          <w:szCs w:val="22"/>
        </w:rPr>
        <w:tab/>
        <w:t>SO 01-Podélný profil – stoka A 8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D.1.1.18</w:t>
      </w:r>
      <w:r w:rsidRPr="00580F0A">
        <w:rPr>
          <w:rFonts w:ascii="Arial" w:hAnsi="Arial" w:cs="Arial"/>
          <w:sz w:val="22"/>
          <w:szCs w:val="22"/>
        </w:rPr>
        <w:tab/>
        <w:t>SO 01-Podélný profil – stoka A 9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D.1.1.19</w:t>
      </w:r>
      <w:r w:rsidRPr="00580F0A">
        <w:rPr>
          <w:rFonts w:ascii="Arial" w:hAnsi="Arial" w:cs="Arial"/>
          <w:sz w:val="22"/>
          <w:szCs w:val="22"/>
        </w:rPr>
        <w:tab/>
        <w:t>SO 01-Podélný profil – stoka B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D.1.1.20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B 1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D.1.1.21</w:t>
      </w:r>
      <w:r w:rsidRPr="00580F0A">
        <w:rPr>
          <w:rFonts w:ascii="Arial" w:hAnsi="Arial" w:cs="Arial"/>
          <w:sz w:val="22"/>
          <w:szCs w:val="22"/>
        </w:rPr>
        <w:tab/>
        <w:t>SO 01-Podélný profil – stoka B 1.1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D.1.1.22</w:t>
      </w:r>
      <w:r w:rsidRPr="00580F0A">
        <w:rPr>
          <w:rFonts w:ascii="Arial" w:hAnsi="Arial" w:cs="Arial"/>
          <w:sz w:val="22"/>
          <w:szCs w:val="22"/>
        </w:rPr>
        <w:tab/>
        <w:t>SO 01-Podélný profil – stoka B 2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D.1.1.23 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B 3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D.1.1.24 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B 3.1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D.1.1.25 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B 4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D.1.1.26 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B 5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D.1.1.27 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B 6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D.1.1.28 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B 7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D.1.1.29 </w:t>
      </w:r>
      <w:r w:rsidRPr="00580F0A">
        <w:rPr>
          <w:rFonts w:ascii="Arial" w:hAnsi="Arial" w:cs="Arial"/>
          <w:sz w:val="22"/>
          <w:szCs w:val="22"/>
        </w:rPr>
        <w:tab/>
        <w:t>SO 01-Podélný profil – stoka B 8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D.1.1.30 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C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D.1.1.31 </w:t>
      </w:r>
      <w:r w:rsidRPr="00580F0A">
        <w:rPr>
          <w:rFonts w:ascii="Arial" w:hAnsi="Arial" w:cs="Arial"/>
          <w:sz w:val="22"/>
          <w:szCs w:val="22"/>
        </w:rPr>
        <w:tab/>
        <w:t>SO 01-Podélný profil – stoka C 1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D.1.1.32 </w:t>
      </w:r>
      <w:r w:rsidRPr="00580F0A">
        <w:rPr>
          <w:rFonts w:ascii="Arial" w:hAnsi="Arial" w:cs="Arial"/>
          <w:sz w:val="22"/>
          <w:szCs w:val="22"/>
        </w:rPr>
        <w:tab/>
        <w:t xml:space="preserve">SO 01-Podélný profil – stoka C 2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D.1.1.33 </w:t>
      </w:r>
      <w:r w:rsidRPr="00580F0A">
        <w:rPr>
          <w:rFonts w:ascii="Arial" w:hAnsi="Arial" w:cs="Arial"/>
          <w:sz w:val="22"/>
          <w:szCs w:val="22"/>
        </w:rPr>
        <w:tab/>
        <w:t>SO 01-Podélný profil – stoka C 2.1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D.1.1.34 </w:t>
      </w:r>
      <w:r w:rsidRPr="00580F0A">
        <w:rPr>
          <w:rFonts w:ascii="Arial" w:hAnsi="Arial" w:cs="Arial"/>
          <w:sz w:val="22"/>
          <w:szCs w:val="22"/>
        </w:rPr>
        <w:tab/>
        <w:t>SO 01-Podélný profil – stoka C 2.2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D.1.1.35 </w:t>
      </w:r>
      <w:r w:rsidRPr="00580F0A">
        <w:rPr>
          <w:rFonts w:ascii="Arial" w:hAnsi="Arial" w:cs="Arial"/>
          <w:sz w:val="22"/>
          <w:szCs w:val="22"/>
        </w:rPr>
        <w:tab/>
        <w:t>SO 01-Podélný profil – stoka C 2.3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D.1.1.36 </w:t>
      </w:r>
      <w:r w:rsidRPr="00580F0A">
        <w:rPr>
          <w:rFonts w:ascii="Arial" w:hAnsi="Arial" w:cs="Arial"/>
          <w:sz w:val="22"/>
          <w:szCs w:val="22"/>
        </w:rPr>
        <w:tab/>
        <w:t>SO 01-Podélný profil – stoka C 3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D.1.1.37 </w:t>
      </w:r>
      <w:r w:rsidRPr="00580F0A">
        <w:rPr>
          <w:rFonts w:ascii="Arial" w:hAnsi="Arial" w:cs="Arial"/>
          <w:sz w:val="22"/>
          <w:szCs w:val="22"/>
        </w:rPr>
        <w:tab/>
        <w:t>SO 01-Podélný profil – stoka C 4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D.1.1.38 </w:t>
      </w:r>
      <w:r w:rsidRPr="00580F0A">
        <w:rPr>
          <w:rFonts w:ascii="Arial" w:hAnsi="Arial" w:cs="Arial"/>
          <w:sz w:val="22"/>
          <w:szCs w:val="22"/>
        </w:rPr>
        <w:tab/>
        <w:t>SO 01-Podélný profil – stoka D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D.1.1.39 </w:t>
      </w:r>
      <w:r w:rsidRPr="00580F0A">
        <w:rPr>
          <w:rFonts w:ascii="Arial" w:hAnsi="Arial" w:cs="Arial"/>
          <w:sz w:val="22"/>
          <w:szCs w:val="22"/>
        </w:rPr>
        <w:tab/>
        <w:t>SO 01-Podélný profil – stoka E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D.1.1.40 </w:t>
      </w:r>
      <w:r w:rsidRPr="00580F0A">
        <w:rPr>
          <w:rFonts w:ascii="Arial" w:hAnsi="Arial" w:cs="Arial"/>
          <w:sz w:val="22"/>
          <w:szCs w:val="22"/>
        </w:rPr>
        <w:tab/>
        <w:t>SO 01-Revizní a lomové a šachty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D.1.1.41 </w:t>
      </w:r>
      <w:r w:rsidRPr="00580F0A">
        <w:rPr>
          <w:rFonts w:ascii="Arial" w:hAnsi="Arial" w:cs="Arial"/>
          <w:sz w:val="22"/>
          <w:szCs w:val="22"/>
        </w:rPr>
        <w:tab/>
        <w:t>SO 01-Spadišťové šachty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D.1.1.42 </w:t>
      </w:r>
      <w:r w:rsidRPr="00580F0A">
        <w:rPr>
          <w:rFonts w:ascii="Arial" w:hAnsi="Arial" w:cs="Arial"/>
          <w:sz w:val="22"/>
          <w:szCs w:val="22"/>
        </w:rPr>
        <w:tab/>
        <w:t>SO 01-Vzorové řezy uložení potrubí dle povrchů</w:t>
      </w:r>
      <w:r w:rsidRPr="00580F0A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D.1.1.43 </w:t>
      </w:r>
      <w:r w:rsidRPr="00580F0A">
        <w:rPr>
          <w:rFonts w:ascii="Arial" w:hAnsi="Arial" w:cs="Arial"/>
          <w:sz w:val="22"/>
          <w:szCs w:val="22"/>
        </w:rPr>
        <w:tab/>
        <w:t xml:space="preserve">SO 01-Příčné řezy na stoce B 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D.1.1.44 </w:t>
      </w:r>
      <w:r w:rsidRPr="00580F0A">
        <w:rPr>
          <w:rFonts w:ascii="Arial" w:hAnsi="Arial" w:cs="Arial"/>
          <w:sz w:val="22"/>
          <w:szCs w:val="22"/>
        </w:rPr>
        <w:tab/>
        <w:t>SO 01-Podchod pod komunikací I/16 – stoka B3 (1 :200/1:100)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D.1.1.45 </w:t>
      </w:r>
      <w:r w:rsidRPr="00580F0A">
        <w:rPr>
          <w:rFonts w:ascii="Arial" w:hAnsi="Arial" w:cs="Arial"/>
          <w:sz w:val="22"/>
          <w:szCs w:val="22"/>
        </w:rPr>
        <w:tab/>
        <w:t>SO 01-Podchod pod komunikací II/610 - stoka A7 (1 :200/1:100)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 xml:space="preserve">D.1.1.46 </w:t>
      </w:r>
      <w:r w:rsidRPr="00580F0A">
        <w:rPr>
          <w:rFonts w:ascii="Arial" w:hAnsi="Arial" w:cs="Arial"/>
          <w:sz w:val="22"/>
          <w:szCs w:val="22"/>
        </w:rPr>
        <w:tab/>
        <w:t>SO 01-Tabulka vytyčovacích souřadnic</w:t>
      </w:r>
      <w:r w:rsidRPr="00580F0A">
        <w:rPr>
          <w:rFonts w:ascii="Arial" w:hAnsi="Arial" w:cs="Arial"/>
          <w:sz w:val="22"/>
          <w:szCs w:val="22"/>
        </w:rPr>
        <w:tab/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D.1.1.47</w:t>
      </w:r>
      <w:r w:rsidRPr="00580F0A">
        <w:rPr>
          <w:rFonts w:ascii="Arial" w:hAnsi="Arial" w:cs="Arial"/>
          <w:sz w:val="22"/>
          <w:szCs w:val="22"/>
        </w:rPr>
        <w:tab/>
        <w:t xml:space="preserve">SO 01-Tabulky šachet a výkresy šachtových den  </w:t>
      </w:r>
      <w:r w:rsidRPr="00580F0A">
        <w:rPr>
          <w:rFonts w:ascii="Arial" w:hAnsi="Arial" w:cs="Arial"/>
          <w:sz w:val="22"/>
          <w:szCs w:val="22"/>
        </w:rPr>
        <w:tab/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pStyle w:val="Seznam"/>
        <w:tabs>
          <w:tab w:val="left" w:pos="360"/>
        </w:tabs>
        <w:ind w:left="643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  <w:t>SO 02 – VEŘEJNÉ ČÁSTI GRAVITAČNÍCH PŘÍPOJEK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D.1.1.48</w:t>
      </w:r>
      <w:r w:rsidRPr="00580F0A">
        <w:rPr>
          <w:rFonts w:ascii="Arial" w:hAnsi="Arial" w:cs="Arial"/>
          <w:sz w:val="22"/>
          <w:szCs w:val="22"/>
        </w:rPr>
        <w:tab/>
        <w:t xml:space="preserve">SO 02-Technická zpráva 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D.1.1.49</w:t>
      </w:r>
      <w:r w:rsidRPr="00580F0A">
        <w:rPr>
          <w:rFonts w:ascii="Arial" w:hAnsi="Arial" w:cs="Arial"/>
          <w:sz w:val="22"/>
          <w:szCs w:val="22"/>
        </w:rPr>
        <w:tab/>
        <w:t>SO 02-Situace veřejných částí přípojek (1/2000)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D.1.1.50</w:t>
      </w:r>
      <w:r w:rsidRPr="00580F0A">
        <w:rPr>
          <w:rFonts w:ascii="Arial" w:hAnsi="Arial" w:cs="Arial"/>
          <w:sz w:val="22"/>
          <w:szCs w:val="22"/>
        </w:rPr>
        <w:tab/>
        <w:t xml:space="preserve">SO 02-Vzorový výkres přípojky 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D.1.1.51</w:t>
      </w:r>
      <w:r w:rsidRPr="00580F0A">
        <w:rPr>
          <w:rFonts w:ascii="Arial" w:hAnsi="Arial" w:cs="Arial"/>
          <w:sz w:val="22"/>
          <w:szCs w:val="22"/>
        </w:rPr>
        <w:tab/>
        <w:t>SO 02-Tabulka přípojek se seznamem napojovaných nemovitostí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color w:val="FF0000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ab/>
      </w:r>
    </w:p>
    <w:p w:rsidR="002C093C" w:rsidRPr="00580F0A" w:rsidRDefault="002C093C" w:rsidP="002C093C">
      <w:pPr>
        <w:pStyle w:val="Seznam"/>
        <w:tabs>
          <w:tab w:val="left" w:pos="360"/>
        </w:tabs>
        <w:ind w:left="643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  <w:t>SO 03 – ČERPACÍ STANICE OV (</w:t>
      </w:r>
      <w:proofErr w:type="spellStart"/>
      <w:r w:rsidRPr="00580F0A">
        <w:rPr>
          <w:rFonts w:ascii="Arial" w:hAnsi="Arial" w:cs="Arial"/>
          <w:b/>
          <w:bCs/>
          <w:sz w:val="22"/>
          <w:szCs w:val="22"/>
        </w:rPr>
        <w:t>ČSe</w:t>
      </w:r>
      <w:proofErr w:type="spellEnd"/>
      <w:r w:rsidRPr="00580F0A">
        <w:rPr>
          <w:rFonts w:ascii="Arial" w:hAnsi="Arial" w:cs="Arial"/>
          <w:b/>
          <w:bCs/>
          <w:sz w:val="22"/>
          <w:szCs w:val="22"/>
        </w:rPr>
        <w:t>)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D.1.1.52</w:t>
      </w:r>
      <w:r w:rsidRPr="00580F0A">
        <w:rPr>
          <w:rFonts w:ascii="Arial" w:hAnsi="Arial" w:cs="Arial"/>
          <w:sz w:val="22"/>
          <w:szCs w:val="22"/>
        </w:rPr>
        <w:tab/>
        <w:t xml:space="preserve">SO 03.1-SO 03.2, PS 03.2-Technická zpráva 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D.1.1.53</w:t>
      </w:r>
      <w:r w:rsidRPr="00580F0A">
        <w:rPr>
          <w:rFonts w:ascii="Arial" w:hAnsi="Arial" w:cs="Arial"/>
          <w:sz w:val="22"/>
          <w:szCs w:val="22"/>
        </w:rPr>
        <w:tab/>
        <w:t>SO 03.1-ČSe – situace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D.1.1.54</w:t>
      </w:r>
      <w:r w:rsidRPr="00580F0A">
        <w:rPr>
          <w:rFonts w:ascii="Arial" w:hAnsi="Arial" w:cs="Arial"/>
          <w:sz w:val="22"/>
          <w:szCs w:val="22"/>
        </w:rPr>
        <w:tab/>
        <w:t>SO 03.1-ČSe –stavební část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D.1.1.55</w:t>
      </w:r>
      <w:r w:rsidRPr="00580F0A">
        <w:rPr>
          <w:rFonts w:ascii="Arial" w:hAnsi="Arial" w:cs="Arial"/>
          <w:sz w:val="22"/>
          <w:szCs w:val="22"/>
        </w:rPr>
        <w:tab/>
        <w:t>SO 03.2-Výtlačný řad Ve – situace a podélný profil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D.1.1.56</w:t>
      </w:r>
      <w:r w:rsidRPr="00580F0A">
        <w:rPr>
          <w:rFonts w:ascii="Arial" w:hAnsi="Arial" w:cs="Arial"/>
          <w:sz w:val="22"/>
          <w:szCs w:val="22"/>
        </w:rPr>
        <w:tab/>
        <w:t>SO 03.2-Výtlačný řad Ve – vzorové uložení potrubí (dle povrchů)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D.1.1.57</w:t>
      </w:r>
      <w:r w:rsidRPr="00580F0A">
        <w:rPr>
          <w:rFonts w:ascii="Arial" w:hAnsi="Arial" w:cs="Arial"/>
          <w:sz w:val="22"/>
          <w:szCs w:val="22"/>
        </w:rPr>
        <w:tab/>
        <w:t>SO 03.2-Výtlačný řad Ve – kladečské schéma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D.1.1.58</w:t>
      </w:r>
      <w:r w:rsidRPr="00580F0A">
        <w:rPr>
          <w:rFonts w:ascii="Arial" w:hAnsi="Arial" w:cs="Arial"/>
          <w:sz w:val="22"/>
          <w:szCs w:val="22"/>
        </w:rPr>
        <w:tab/>
        <w:t>SO 03.2-Výtlačný řad Ve – tabulka vytyčovacích souřadnic</w:t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D.1.1.59</w:t>
      </w:r>
      <w:r w:rsidRPr="00580F0A">
        <w:rPr>
          <w:rFonts w:ascii="Arial" w:hAnsi="Arial" w:cs="Arial"/>
          <w:sz w:val="22"/>
          <w:szCs w:val="22"/>
        </w:rPr>
        <w:tab/>
        <w:t>PS 03.2-ČSe –strojní část</w:t>
      </w:r>
    </w:p>
    <w:p w:rsidR="002C093C" w:rsidRPr="00580F0A" w:rsidRDefault="002C093C" w:rsidP="002C093C">
      <w:pPr>
        <w:pStyle w:val="Normln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D.1.1.60</w:t>
      </w:r>
      <w:r w:rsidRPr="00580F0A">
        <w:rPr>
          <w:rFonts w:ascii="Arial" w:hAnsi="Arial" w:cs="Arial"/>
          <w:sz w:val="22"/>
          <w:szCs w:val="22"/>
        </w:rPr>
        <w:tab/>
        <w:t xml:space="preserve">SO 03.3-PS 03.1-Technická zpráva </w:t>
      </w:r>
    </w:p>
    <w:p w:rsidR="002C093C" w:rsidRPr="00580F0A" w:rsidRDefault="002C093C" w:rsidP="002C093C">
      <w:pPr>
        <w:pStyle w:val="Normln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D.1.1.61</w:t>
      </w:r>
      <w:r w:rsidRPr="00580F0A">
        <w:rPr>
          <w:rFonts w:ascii="Arial" w:hAnsi="Arial" w:cs="Arial"/>
          <w:sz w:val="22"/>
          <w:szCs w:val="22"/>
        </w:rPr>
        <w:tab/>
        <w:t xml:space="preserve">SO 03.3-Přípojka </w:t>
      </w:r>
      <w:proofErr w:type="spellStart"/>
      <w:r w:rsidRPr="00580F0A">
        <w:rPr>
          <w:rFonts w:ascii="Arial" w:hAnsi="Arial" w:cs="Arial"/>
          <w:sz w:val="22"/>
          <w:szCs w:val="22"/>
        </w:rPr>
        <w:t>nn</w:t>
      </w:r>
      <w:proofErr w:type="spellEnd"/>
      <w:r w:rsidRPr="00580F0A">
        <w:rPr>
          <w:rFonts w:ascii="Arial" w:hAnsi="Arial" w:cs="Arial"/>
          <w:sz w:val="22"/>
          <w:szCs w:val="22"/>
        </w:rPr>
        <w:t xml:space="preserve"> - situace</w:t>
      </w:r>
    </w:p>
    <w:p w:rsidR="002C093C" w:rsidRPr="00580F0A" w:rsidRDefault="002C093C" w:rsidP="002C093C">
      <w:pPr>
        <w:pStyle w:val="Normln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D.1.1.62</w:t>
      </w:r>
      <w:r w:rsidRPr="00580F0A">
        <w:rPr>
          <w:rFonts w:ascii="Arial" w:hAnsi="Arial" w:cs="Arial"/>
          <w:sz w:val="22"/>
          <w:szCs w:val="22"/>
        </w:rPr>
        <w:tab/>
        <w:t xml:space="preserve">PS 03.1-ČSe </w:t>
      </w:r>
      <w:proofErr w:type="spellStart"/>
      <w:r w:rsidRPr="00580F0A">
        <w:rPr>
          <w:rFonts w:ascii="Arial" w:hAnsi="Arial" w:cs="Arial"/>
          <w:sz w:val="22"/>
          <w:szCs w:val="22"/>
        </w:rPr>
        <w:t>elektročást</w:t>
      </w:r>
      <w:proofErr w:type="spellEnd"/>
      <w:r w:rsidRPr="00580F0A">
        <w:rPr>
          <w:rFonts w:ascii="Arial" w:hAnsi="Arial" w:cs="Arial"/>
          <w:sz w:val="22"/>
          <w:szCs w:val="22"/>
        </w:rPr>
        <w:t xml:space="preserve"> – situace viz D.1.1.53</w:t>
      </w:r>
    </w:p>
    <w:p w:rsidR="002C093C" w:rsidRPr="00580F0A" w:rsidRDefault="002C093C" w:rsidP="002C093C">
      <w:pPr>
        <w:pStyle w:val="Normln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D.1.1.63</w:t>
      </w:r>
      <w:r w:rsidRPr="00580F0A">
        <w:rPr>
          <w:rFonts w:ascii="Arial" w:hAnsi="Arial" w:cs="Arial"/>
          <w:sz w:val="22"/>
          <w:szCs w:val="22"/>
        </w:rPr>
        <w:tab/>
        <w:t>PS 03.1-Elektropilíř</w:t>
      </w:r>
    </w:p>
    <w:p w:rsidR="002C093C" w:rsidRPr="00580F0A" w:rsidRDefault="002C093C" w:rsidP="002C093C">
      <w:pPr>
        <w:pStyle w:val="Normln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D.1.1.64</w:t>
      </w:r>
      <w:r w:rsidRPr="00580F0A">
        <w:rPr>
          <w:rFonts w:ascii="Arial" w:hAnsi="Arial" w:cs="Arial"/>
          <w:sz w:val="22"/>
          <w:szCs w:val="22"/>
        </w:rPr>
        <w:tab/>
        <w:t xml:space="preserve">PS 03.1-Jednopolové schéma </w:t>
      </w:r>
      <w:proofErr w:type="spellStart"/>
      <w:r w:rsidRPr="00580F0A">
        <w:rPr>
          <w:rFonts w:ascii="Arial" w:hAnsi="Arial" w:cs="Arial"/>
          <w:sz w:val="22"/>
          <w:szCs w:val="22"/>
        </w:rPr>
        <w:t>Rčs</w:t>
      </w:r>
      <w:proofErr w:type="spellEnd"/>
    </w:p>
    <w:p w:rsidR="002C093C" w:rsidRPr="00580F0A" w:rsidRDefault="002C093C" w:rsidP="002C093C">
      <w:pPr>
        <w:pStyle w:val="Normln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D.1.1.65</w:t>
      </w:r>
      <w:r w:rsidRPr="00580F0A">
        <w:rPr>
          <w:rFonts w:ascii="Arial" w:hAnsi="Arial" w:cs="Arial"/>
          <w:sz w:val="22"/>
          <w:szCs w:val="22"/>
        </w:rPr>
        <w:tab/>
        <w:t>Protokol o určení vnějších vlivů č.1/2018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lastRenderedPageBreak/>
        <w:t>D.1.1.66</w:t>
      </w:r>
      <w:r w:rsidRPr="00580F0A">
        <w:rPr>
          <w:rFonts w:ascii="Arial" w:hAnsi="Arial" w:cs="Arial"/>
          <w:sz w:val="22"/>
          <w:szCs w:val="22"/>
        </w:rPr>
        <w:tab/>
        <w:t xml:space="preserve">neobsazeno </w:t>
      </w:r>
      <w:r w:rsidRPr="00580F0A">
        <w:rPr>
          <w:rFonts w:ascii="Arial" w:hAnsi="Arial" w:cs="Arial"/>
          <w:sz w:val="22"/>
          <w:szCs w:val="22"/>
        </w:rPr>
        <w:tab/>
      </w:r>
    </w:p>
    <w:p w:rsidR="002C093C" w:rsidRPr="00580F0A" w:rsidRDefault="002C093C" w:rsidP="002C093C">
      <w:pPr>
        <w:ind w:left="360" w:firstLine="360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pStyle w:val="Seznam"/>
        <w:tabs>
          <w:tab w:val="left" w:pos="360"/>
        </w:tabs>
        <w:ind w:left="643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  <w:t>SO 04 – OBNOVA VODOVODNÍCH ŘADŮ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D.1.1.67</w:t>
      </w:r>
      <w:r w:rsidRPr="00580F0A">
        <w:rPr>
          <w:rFonts w:ascii="Arial" w:hAnsi="Arial" w:cs="Arial"/>
          <w:sz w:val="22"/>
          <w:szCs w:val="22"/>
        </w:rPr>
        <w:tab/>
        <w:t xml:space="preserve">SO 04-Technická zpráva 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D.1.1.68</w:t>
      </w:r>
      <w:r w:rsidRPr="00580F0A">
        <w:rPr>
          <w:rFonts w:ascii="Arial" w:hAnsi="Arial" w:cs="Arial"/>
          <w:sz w:val="22"/>
          <w:szCs w:val="22"/>
        </w:rPr>
        <w:tab/>
        <w:t>SO 04-Situace obnovy vodovodů – úsek R1 (podél II/610) a R2 (nad rybníkem)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D.1.1.69</w:t>
      </w:r>
      <w:r w:rsidRPr="00580F0A">
        <w:rPr>
          <w:rFonts w:ascii="Arial" w:hAnsi="Arial" w:cs="Arial"/>
          <w:sz w:val="22"/>
          <w:szCs w:val="22"/>
        </w:rPr>
        <w:tab/>
        <w:t>SO 04-Situace obnovy vodovodů – úsek R3 (Zámostí), 1.část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D.1.1.70</w:t>
      </w:r>
      <w:r w:rsidRPr="00580F0A">
        <w:rPr>
          <w:rFonts w:ascii="Arial" w:hAnsi="Arial" w:cs="Arial"/>
          <w:sz w:val="22"/>
          <w:szCs w:val="22"/>
        </w:rPr>
        <w:tab/>
        <w:t>SO 04-Situace obnovy vodovodů – úsek R3 (Zámostí), 2.část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D.1.1.71</w:t>
      </w:r>
      <w:r w:rsidRPr="00580F0A">
        <w:rPr>
          <w:rFonts w:ascii="Arial" w:hAnsi="Arial" w:cs="Arial"/>
          <w:sz w:val="22"/>
          <w:szCs w:val="22"/>
        </w:rPr>
        <w:tab/>
        <w:t>SO 04-Podélný profil – úsek R1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D.1.1.72</w:t>
      </w:r>
      <w:r w:rsidRPr="00580F0A">
        <w:rPr>
          <w:rFonts w:ascii="Arial" w:hAnsi="Arial" w:cs="Arial"/>
          <w:sz w:val="22"/>
          <w:szCs w:val="22"/>
        </w:rPr>
        <w:tab/>
        <w:t>SO 04-Podélný profil – úsek R2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D.1.1.73</w:t>
      </w:r>
      <w:r w:rsidRPr="00580F0A">
        <w:rPr>
          <w:rFonts w:ascii="Arial" w:hAnsi="Arial" w:cs="Arial"/>
          <w:sz w:val="22"/>
          <w:szCs w:val="22"/>
        </w:rPr>
        <w:tab/>
        <w:t>SO 04-Podélný profil – úsek R3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D.1.1.74</w:t>
      </w:r>
      <w:r w:rsidRPr="00580F0A">
        <w:rPr>
          <w:rFonts w:ascii="Arial" w:hAnsi="Arial" w:cs="Arial"/>
          <w:sz w:val="22"/>
          <w:szCs w:val="22"/>
        </w:rPr>
        <w:tab/>
        <w:t>SO 04-Kladečské schéma R1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D.1.1.75</w:t>
      </w:r>
      <w:r w:rsidRPr="00580F0A">
        <w:rPr>
          <w:rFonts w:ascii="Arial" w:hAnsi="Arial" w:cs="Arial"/>
          <w:sz w:val="22"/>
          <w:szCs w:val="22"/>
        </w:rPr>
        <w:tab/>
        <w:t>SO 04-Kladečské schéma R2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D.1.1.76</w:t>
      </w:r>
      <w:r w:rsidRPr="00580F0A">
        <w:rPr>
          <w:rFonts w:ascii="Arial" w:hAnsi="Arial" w:cs="Arial"/>
          <w:sz w:val="22"/>
          <w:szCs w:val="22"/>
        </w:rPr>
        <w:tab/>
        <w:t>SO 04-Kladečské schéma R3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D.1.1.77</w:t>
      </w:r>
      <w:r w:rsidRPr="00580F0A">
        <w:rPr>
          <w:rFonts w:ascii="Arial" w:hAnsi="Arial" w:cs="Arial"/>
          <w:sz w:val="22"/>
          <w:szCs w:val="22"/>
        </w:rPr>
        <w:tab/>
        <w:t>SO 04-Výpis materiálů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D.1.1.78</w:t>
      </w:r>
      <w:r w:rsidRPr="00580F0A">
        <w:rPr>
          <w:rFonts w:ascii="Arial" w:hAnsi="Arial" w:cs="Arial"/>
          <w:sz w:val="22"/>
          <w:szCs w:val="22"/>
        </w:rPr>
        <w:tab/>
        <w:t>SO 04-Vzorový řez uložení potrubí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D.1.1.79</w:t>
      </w:r>
      <w:r w:rsidRPr="00580F0A">
        <w:rPr>
          <w:rFonts w:ascii="Arial" w:hAnsi="Arial" w:cs="Arial"/>
          <w:sz w:val="22"/>
          <w:szCs w:val="22"/>
        </w:rPr>
        <w:tab/>
        <w:t>SO 04-Uložení potrubí ve stávající chráničce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D.1.1.80</w:t>
      </w:r>
      <w:r w:rsidRPr="00580F0A">
        <w:rPr>
          <w:rFonts w:ascii="Arial" w:hAnsi="Arial" w:cs="Arial"/>
          <w:sz w:val="22"/>
          <w:szCs w:val="22"/>
        </w:rPr>
        <w:tab/>
        <w:t>SO 01-Tabulka vytyčovacích souřadnic</w:t>
      </w:r>
      <w:r w:rsidRPr="00580F0A">
        <w:rPr>
          <w:rFonts w:ascii="Arial" w:hAnsi="Arial" w:cs="Arial"/>
          <w:sz w:val="22"/>
          <w:szCs w:val="22"/>
        </w:rPr>
        <w:tab/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D.1.1.81</w:t>
      </w:r>
      <w:r w:rsidRPr="00580F0A">
        <w:rPr>
          <w:rFonts w:ascii="Arial" w:hAnsi="Arial" w:cs="Arial"/>
          <w:sz w:val="22"/>
          <w:szCs w:val="22"/>
        </w:rPr>
        <w:tab/>
        <w:t>SO 04-Tabulka přípojek se seznamem napojovaných nemovitostí</w:t>
      </w:r>
    </w:p>
    <w:p w:rsidR="002C093C" w:rsidRPr="00580F0A" w:rsidRDefault="002C093C" w:rsidP="002C093C">
      <w:pPr>
        <w:ind w:left="72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D.1.1.82</w:t>
      </w:r>
      <w:r w:rsidRPr="00580F0A">
        <w:rPr>
          <w:rFonts w:ascii="Arial" w:hAnsi="Arial" w:cs="Arial"/>
          <w:sz w:val="22"/>
          <w:szCs w:val="22"/>
        </w:rPr>
        <w:tab/>
        <w:t>SO 04- Opěrné bloky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2C093C" w:rsidRPr="00580F0A" w:rsidRDefault="002C093C" w:rsidP="002C093C">
      <w:pPr>
        <w:pStyle w:val="Seznam"/>
        <w:ind w:left="1494" w:hanging="774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>D.1.2</w:t>
      </w:r>
      <w:r w:rsidRPr="00580F0A">
        <w:rPr>
          <w:rFonts w:ascii="Arial" w:hAnsi="Arial" w:cs="Arial"/>
          <w:b/>
          <w:bCs/>
          <w:sz w:val="22"/>
          <w:szCs w:val="22"/>
        </w:rPr>
        <w:tab/>
        <w:t xml:space="preserve">STAVEBNĚ KONSTRUKČNÍ ŘEŠENÍ </w:t>
      </w: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</w:r>
    </w:p>
    <w:p w:rsidR="002C093C" w:rsidRPr="00580F0A" w:rsidRDefault="002C093C" w:rsidP="002C093C">
      <w:pPr>
        <w:pStyle w:val="Seznam"/>
        <w:ind w:left="1494" w:hanging="774"/>
        <w:jc w:val="both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ab/>
        <w:t>Vzhledem k charakteru stavby neobsazeno</w:t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2C093C" w:rsidRPr="00580F0A" w:rsidRDefault="002C093C" w:rsidP="002C093C">
      <w:pPr>
        <w:pStyle w:val="Seznam"/>
        <w:ind w:left="1494" w:hanging="774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>D.1.3</w:t>
      </w:r>
      <w:r w:rsidRPr="00580F0A">
        <w:rPr>
          <w:rFonts w:ascii="Arial" w:hAnsi="Arial" w:cs="Arial"/>
          <w:b/>
          <w:bCs/>
          <w:sz w:val="22"/>
          <w:szCs w:val="22"/>
        </w:rPr>
        <w:tab/>
        <w:t xml:space="preserve">POŽÁRNĚ BEZPEČNOSTNÍ ŘEŠENÍ </w:t>
      </w: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</w:r>
      <w:r w:rsidRPr="00580F0A">
        <w:rPr>
          <w:rFonts w:ascii="Arial" w:hAnsi="Arial" w:cs="Arial"/>
          <w:b/>
          <w:bCs/>
          <w:sz w:val="22"/>
          <w:szCs w:val="22"/>
        </w:rPr>
        <w:tab/>
      </w:r>
    </w:p>
    <w:p w:rsidR="002C093C" w:rsidRPr="00580F0A" w:rsidRDefault="002C093C" w:rsidP="002C093C">
      <w:pPr>
        <w:ind w:left="360" w:firstLine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2C093C" w:rsidRPr="00580F0A" w:rsidRDefault="002C093C" w:rsidP="002C093C">
      <w:pPr>
        <w:pStyle w:val="Seznam"/>
        <w:ind w:left="1494" w:hanging="774"/>
        <w:jc w:val="both"/>
        <w:rPr>
          <w:rFonts w:ascii="Arial" w:hAnsi="Arial" w:cs="Arial"/>
          <w:b/>
          <w:bCs/>
          <w:sz w:val="22"/>
          <w:szCs w:val="22"/>
        </w:rPr>
      </w:pPr>
      <w:r w:rsidRPr="00580F0A">
        <w:rPr>
          <w:rFonts w:ascii="Arial" w:hAnsi="Arial" w:cs="Arial"/>
          <w:b/>
          <w:bCs/>
          <w:sz w:val="22"/>
          <w:szCs w:val="22"/>
        </w:rPr>
        <w:t>D.1.4</w:t>
      </w:r>
      <w:r w:rsidRPr="00580F0A">
        <w:rPr>
          <w:rFonts w:ascii="Arial" w:hAnsi="Arial" w:cs="Arial"/>
          <w:b/>
          <w:bCs/>
          <w:sz w:val="22"/>
          <w:szCs w:val="22"/>
        </w:rPr>
        <w:tab/>
        <w:t>TECHNIKA PROSTŘEDÍ STAVEB</w:t>
      </w:r>
    </w:p>
    <w:p w:rsidR="002C093C" w:rsidRPr="00580F0A" w:rsidRDefault="002C093C" w:rsidP="002C093C">
      <w:pPr>
        <w:pStyle w:val="Seznam"/>
        <w:ind w:left="1494" w:hanging="774"/>
        <w:jc w:val="both"/>
        <w:rPr>
          <w:rFonts w:ascii="Arial" w:hAnsi="Arial" w:cs="Arial"/>
          <w:bCs/>
          <w:sz w:val="22"/>
          <w:szCs w:val="22"/>
        </w:rPr>
      </w:pPr>
      <w:r w:rsidRPr="00580F0A">
        <w:rPr>
          <w:rFonts w:ascii="Arial" w:hAnsi="Arial" w:cs="Arial"/>
          <w:bCs/>
          <w:sz w:val="22"/>
          <w:szCs w:val="22"/>
        </w:rPr>
        <w:tab/>
        <w:t>Vzhledem k charakteru stavby neobsazeno</w:t>
      </w:r>
    </w:p>
    <w:p w:rsidR="002C093C" w:rsidRPr="00580F0A" w:rsidRDefault="002C093C" w:rsidP="002C093C">
      <w:pPr>
        <w:pStyle w:val="Seznam"/>
        <w:ind w:left="1494" w:hanging="774"/>
        <w:jc w:val="both"/>
        <w:rPr>
          <w:rFonts w:ascii="Arial" w:hAnsi="Arial" w:cs="Arial"/>
          <w:b/>
          <w:bCs/>
          <w:sz w:val="22"/>
          <w:szCs w:val="22"/>
        </w:rPr>
      </w:pPr>
    </w:p>
    <w:p w:rsidR="002C093C" w:rsidRPr="00F0432B" w:rsidRDefault="002C093C" w:rsidP="002C093C">
      <w:pPr>
        <w:pStyle w:val="Seznam"/>
        <w:numPr>
          <w:ilvl w:val="0"/>
          <w:numId w:val="26"/>
        </w:numPr>
        <w:tabs>
          <w:tab w:val="left" w:pos="360"/>
        </w:tabs>
        <w:ind w:left="720"/>
        <w:jc w:val="both"/>
        <w:rPr>
          <w:rFonts w:ascii="Arial" w:hAnsi="Arial" w:cs="Arial"/>
          <w:bCs/>
          <w:sz w:val="22"/>
          <w:szCs w:val="22"/>
        </w:rPr>
      </w:pPr>
      <w:r w:rsidRPr="00F0432B">
        <w:rPr>
          <w:rFonts w:ascii="Arial" w:hAnsi="Arial" w:cs="Arial"/>
          <w:bCs/>
          <w:sz w:val="22"/>
          <w:szCs w:val="22"/>
        </w:rPr>
        <w:t>DOKLADOVÁ ČÁST (vč. PLÁNU BOZP) vč. vydaných rozhodnutí o stavbě</w:t>
      </w:r>
    </w:p>
    <w:p w:rsidR="002C093C" w:rsidRPr="00F0432B" w:rsidRDefault="002C093C" w:rsidP="002C093C">
      <w:pPr>
        <w:pStyle w:val="Seznam"/>
        <w:tabs>
          <w:tab w:val="left" w:pos="360"/>
        </w:tabs>
        <w:ind w:left="720" w:firstLine="0"/>
        <w:jc w:val="both"/>
        <w:rPr>
          <w:rFonts w:ascii="Arial" w:hAnsi="Arial" w:cs="Arial"/>
          <w:bCs/>
          <w:sz w:val="22"/>
          <w:szCs w:val="22"/>
        </w:rPr>
      </w:pPr>
    </w:p>
    <w:p w:rsidR="002C093C" w:rsidRPr="00F0432B" w:rsidRDefault="002C093C" w:rsidP="002C093C">
      <w:pPr>
        <w:pStyle w:val="Seznam"/>
        <w:numPr>
          <w:ilvl w:val="0"/>
          <w:numId w:val="26"/>
        </w:numPr>
        <w:tabs>
          <w:tab w:val="left" w:pos="360"/>
        </w:tabs>
        <w:ind w:left="720"/>
        <w:jc w:val="both"/>
        <w:rPr>
          <w:rFonts w:ascii="Arial" w:hAnsi="Arial" w:cs="Arial"/>
          <w:bCs/>
          <w:sz w:val="22"/>
          <w:szCs w:val="22"/>
        </w:rPr>
      </w:pPr>
      <w:r w:rsidRPr="00F0432B">
        <w:rPr>
          <w:rFonts w:ascii="Arial" w:hAnsi="Arial" w:cs="Arial"/>
          <w:bCs/>
          <w:sz w:val="22"/>
          <w:szCs w:val="22"/>
        </w:rPr>
        <w:t>SLEPÝ ROZPOČET S VÝKAZEM VÝMĚR</w:t>
      </w:r>
    </w:p>
    <w:p w:rsidR="002C093C" w:rsidRPr="00F0432B" w:rsidRDefault="002C093C" w:rsidP="002C093C">
      <w:pPr>
        <w:pStyle w:val="Odstavecseseznamem"/>
        <w:ind w:left="1080"/>
        <w:rPr>
          <w:rFonts w:ascii="Arial" w:hAnsi="Arial" w:cs="Arial"/>
          <w:bCs/>
          <w:sz w:val="22"/>
          <w:szCs w:val="22"/>
        </w:rPr>
      </w:pPr>
    </w:p>
    <w:p w:rsidR="002C093C" w:rsidRPr="00F0432B" w:rsidRDefault="002C093C" w:rsidP="002C093C">
      <w:pPr>
        <w:pStyle w:val="Seznam"/>
        <w:numPr>
          <w:ilvl w:val="0"/>
          <w:numId w:val="26"/>
        </w:numPr>
        <w:tabs>
          <w:tab w:val="left" w:pos="360"/>
        </w:tabs>
        <w:ind w:left="720"/>
        <w:jc w:val="both"/>
        <w:rPr>
          <w:rFonts w:ascii="Arial" w:hAnsi="Arial" w:cs="Arial"/>
          <w:bCs/>
          <w:sz w:val="22"/>
          <w:szCs w:val="22"/>
        </w:rPr>
      </w:pPr>
      <w:r w:rsidRPr="00F0432B">
        <w:rPr>
          <w:rFonts w:ascii="Arial" w:hAnsi="Arial" w:cs="Arial"/>
          <w:bCs/>
          <w:sz w:val="22"/>
          <w:szCs w:val="22"/>
        </w:rPr>
        <w:t>TECHNICKÉ PODMÍNKY (</w:t>
      </w:r>
      <w:proofErr w:type="spellStart"/>
      <w:r w:rsidRPr="00F0432B">
        <w:rPr>
          <w:rFonts w:ascii="Arial" w:hAnsi="Arial" w:cs="Arial"/>
          <w:bCs/>
          <w:sz w:val="22"/>
          <w:szCs w:val="22"/>
        </w:rPr>
        <w:t>VaK</w:t>
      </w:r>
      <w:proofErr w:type="spellEnd"/>
      <w:r w:rsidRPr="00F0432B">
        <w:rPr>
          <w:rFonts w:ascii="Arial" w:hAnsi="Arial" w:cs="Arial"/>
          <w:bCs/>
          <w:sz w:val="22"/>
          <w:szCs w:val="22"/>
        </w:rPr>
        <w:t>)</w:t>
      </w:r>
    </w:p>
    <w:p w:rsidR="002C093C" w:rsidRPr="00F0432B" w:rsidRDefault="002C093C" w:rsidP="002C093C">
      <w:pPr>
        <w:pStyle w:val="Seznam"/>
        <w:tabs>
          <w:tab w:val="left" w:pos="360"/>
        </w:tabs>
        <w:ind w:left="720" w:firstLine="0"/>
        <w:jc w:val="both"/>
        <w:rPr>
          <w:rFonts w:ascii="Arial" w:hAnsi="Arial" w:cs="Arial"/>
          <w:bCs/>
          <w:sz w:val="22"/>
          <w:szCs w:val="22"/>
        </w:rPr>
      </w:pPr>
    </w:p>
    <w:p w:rsidR="002C093C" w:rsidRPr="00F0432B" w:rsidRDefault="002C093C" w:rsidP="002C093C">
      <w:pPr>
        <w:pStyle w:val="Seznam"/>
        <w:numPr>
          <w:ilvl w:val="0"/>
          <w:numId w:val="26"/>
        </w:numPr>
        <w:tabs>
          <w:tab w:val="left" w:pos="360"/>
        </w:tabs>
        <w:ind w:left="720"/>
        <w:jc w:val="both"/>
        <w:rPr>
          <w:rFonts w:ascii="Arial" w:hAnsi="Arial" w:cs="Arial"/>
          <w:bCs/>
          <w:sz w:val="22"/>
          <w:szCs w:val="22"/>
        </w:rPr>
      </w:pPr>
      <w:r w:rsidRPr="00F0432B">
        <w:rPr>
          <w:rFonts w:ascii="Arial" w:hAnsi="Arial" w:cs="Arial"/>
          <w:bCs/>
          <w:sz w:val="22"/>
          <w:szCs w:val="22"/>
        </w:rPr>
        <w:t>INŽENÝRSKO – GEOLOGICKÝ PRŮZKUM</w:t>
      </w:r>
    </w:p>
    <w:p w:rsidR="002C093C" w:rsidRDefault="002C093C" w:rsidP="002C093C">
      <w:pPr>
        <w:ind w:left="360" w:firstLine="708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2C093C" w:rsidRDefault="002C093C" w:rsidP="002C093C">
      <w:pPr>
        <w:ind w:left="360" w:firstLine="708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2C093C" w:rsidRDefault="002C093C" w:rsidP="002C093C">
      <w:pPr>
        <w:jc w:val="both"/>
        <w:outlineLvl w:val="0"/>
        <w:rPr>
          <w:rFonts w:ascii="Arial" w:hAnsi="Arial"/>
          <w:b/>
        </w:rPr>
      </w:pPr>
      <w:r w:rsidRPr="00E46DBC">
        <w:rPr>
          <w:rFonts w:ascii="Arial" w:hAnsi="Arial" w:cs="Arial"/>
          <w:b/>
          <w:sz w:val="28"/>
          <w:szCs w:val="28"/>
        </w:rPr>
        <w:t>11)</w:t>
      </w:r>
      <w:r w:rsidRPr="00E46DBC">
        <w:rPr>
          <w:rFonts w:ascii="Arial" w:hAnsi="Arial" w:cs="Arial"/>
          <w:b/>
          <w:sz w:val="28"/>
          <w:szCs w:val="28"/>
        </w:rPr>
        <w:tab/>
        <w:t xml:space="preserve">Mladá Boleslav – Podchlumí, výstavba </w:t>
      </w:r>
    </w:p>
    <w:p w:rsidR="002C093C" w:rsidRDefault="002C093C" w:rsidP="002C093C">
      <w:pPr>
        <w:ind w:left="360"/>
        <w:rPr>
          <w:rFonts w:ascii="Arial" w:hAnsi="Arial" w:cs="Arial"/>
          <w:sz w:val="22"/>
          <w:szCs w:val="22"/>
        </w:rPr>
      </w:pP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A</w:t>
      </w:r>
      <w:r w:rsidRPr="00580F0A">
        <w:rPr>
          <w:rFonts w:ascii="Arial" w:hAnsi="Arial" w:cs="Arial"/>
          <w:sz w:val="22"/>
          <w:szCs w:val="22"/>
        </w:rPr>
        <w:tab/>
        <w:t>Průvodní zpráva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B</w:t>
      </w:r>
      <w:r w:rsidRPr="00580F0A">
        <w:rPr>
          <w:rFonts w:ascii="Arial" w:hAnsi="Arial" w:cs="Arial"/>
          <w:sz w:val="22"/>
          <w:szCs w:val="22"/>
        </w:rPr>
        <w:tab/>
        <w:t>Souhrnná technická zpráva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C.1</w:t>
      </w:r>
      <w:r w:rsidRPr="00580F0A">
        <w:rPr>
          <w:rFonts w:ascii="Arial" w:hAnsi="Arial" w:cs="Arial"/>
          <w:sz w:val="22"/>
          <w:szCs w:val="22"/>
        </w:rPr>
        <w:tab/>
        <w:t>Situační výkres širších vztahů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C.2</w:t>
      </w:r>
      <w:r w:rsidRPr="00580F0A">
        <w:rPr>
          <w:rFonts w:ascii="Arial" w:hAnsi="Arial" w:cs="Arial"/>
          <w:sz w:val="22"/>
          <w:szCs w:val="22"/>
        </w:rPr>
        <w:tab/>
        <w:t>Koordinační situační výkres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C.3</w:t>
      </w:r>
      <w:r w:rsidRPr="00580F0A">
        <w:rPr>
          <w:rFonts w:ascii="Arial" w:hAnsi="Arial" w:cs="Arial"/>
          <w:sz w:val="22"/>
          <w:szCs w:val="22"/>
        </w:rPr>
        <w:tab/>
        <w:t>Katastrální situační výkres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C.4</w:t>
      </w:r>
      <w:r w:rsidRPr="00580F0A">
        <w:rPr>
          <w:rFonts w:ascii="Arial" w:hAnsi="Arial" w:cs="Arial"/>
          <w:sz w:val="22"/>
          <w:szCs w:val="22"/>
        </w:rPr>
        <w:tab/>
        <w:t>Situační výkres oprav komunikace č.1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C.5</w:t>
      </w:r>
      <w:r w:rsidRPr="00580F0A">
        <w:rPr>
          <w:rFonts w:ascii="Arial" w:hAnsi="Arial" w:cs="Arial"/>
          <w:sz w:val="22"/>
          <w:szCs w:val="22"/>
        </w:rPr>
        <w:tab/>
        <w:t>Situační výkres oprav komunikace č.2</w:t>
      </w:r>
    </w:p>
    <w:p w:rsidR="002C093C" w:rsidRPr="00580F0A" w:rsidRDefault="002C093C" w:rsidP="002C093C">
      <w:pPr>
        <w:ind w:left="1065" w:hanging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</w:t>
      </w:r>
      <w:r w:rsidRPr="00580F0A">
        <w:rPr>
          <w:rFonts w:ascii="Arial" w:hAnsi="Arial" w:cs="Arial"/>
          <w:sz w:val="22"/>
          <w:szCs w:val="22"/>
        </w:rPr>
        <w:tab/>
        <w:t>SO 01</w:t>
      </w:r>
      <w:r w:rsidRPr="00580F0A">
        <w:rPr>
          <w:rFonts w:ascii="Arial" w:hAnsi="Arial" w:cs="Arial"/>
          <w:sz w:val="22"/>
          <w:szCs w:val="22"/>
        </w:rPr>
        <w:tab/>
        <w:t>Kanalizační stoky gravitační – Uznatelné náklady</w:t>
      </w:r>
      <w:r w:rsidRPr="00580F0A">
        <w:rPr>
          <w:rFonts w:ascii="Arial" w:hAnsi="Arial" w:cs="Arial"/>
          <w:sz w:val="22"/>
          <w:szCs w:val="22"/>
        </w:rPr>
        <w:br/>
        <w:t>D.1.1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D.1.2</w:t>
      </w:r>
      <w:r w:rsidRPr="00580F0A">
        <w:rPr>
          <w:rFonts w:ascii="Arial" w:hAnsi="Arial" w:cs="Arial"/>
          <w:sz w:val="22"/>
          <w:szCs w:val="22"/>
        </w:rPr>
        <w:tab/>
        <w:t>Situace č.1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D.1.3</w:t>
      </w:r>
      <w:r w:rsidRPr="00580F0A">
        <w:rPr>
          <w:rFonts w:ascii="Arial" w:hAnsi="Arial" w:cs="Arial"/>
          <w:sz w:val="22"/>
          <w:szCs w:val="22"/>
        </w:rPr>
        <w:tab/>
        <w:t>Situace č.2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D.1.4</w:t>
      </w:r>
      <w:r w:rsidRPr="00580F0A">
        <w:rPr>
          <w:rFonts w:ascii="Arial" w:hAnsi="Arial" w:cs="Arial"/>
          <w:sz w:val="22"/>
          <w:szCs w:val="22"/>
        </w:rPr>
        <w:tab/>
        <w:t>Podélný profil – Stoka A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lastRenderedPageBreak/>
        <w:t>D.1.5</w:t>
      </w:r>
      <w:r w:rsidRPr="00580F0A">
        <w:rPr>
          <w:rFonts w:ascii="Arial" w:hAnsi="Arial" w:cs="Arial"/>
          <w:sz w:val="22"/>
          <w:szCs w:val="22"/>
        </w:rPr>
        <w:tab/>
        <w:t>Podélný profil – Stoka A1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D.1.6</w:t>
      </w:r>
      <w:r w:rsidRPr="00580F0A">
        <w:rPr>
          <w:rFonts w:ascii="Arial" w:hAnsi="Arial" w:cs="Arial"/>
          <w:sz w:val="22"/>
          <w:szCs w:val="22"/>
        </w:rPr>
        <w:tab/>
        <w:t>Podélný profil – Stoka A1-1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D.1.7</w:t>
      </w:r>
      <w:r w:rsidRPr="00580F0A">
        <w:rPr>
          <w:rFonts w:ascii="Arial" w:hAnsi="Arial" w:cs="Arial"/>
          <w:sz w:val="22"/>
          <w:szCs w:val="22"/>
        </w:rPr>
        <w:tab/>
        <w:t>Uložení potrubí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D.1.8</w:t>
      </w:r>
      <w:r w:rsidRPr="00580F0A">
        <w:rPr>
          <w:rFonts w:ascii="Arial" w:hAnsi="Arial" w:cs="Arial"/>
          <w:sz w:val="22"/>
          <w:szCs w:val="22"/>
        </w:rPr>
        <w:tab/>
        <w:t>Revizní šachty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D.1.9</w:t>
      </w:r>
      <w:r w:rsidRPr="00580F0A">
        <w:rPr>
          <w:rFonts w:ascii="Arial" w:hAnsi="Arial" w:cs="Arial"/>
          <w:sz w:val="22"/>
          <w:szCs w:val="22"/>
        </w:rPr>
        <w:tab/>
        <w:t>Vzorové příčné řezy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D.1.10</w:t>
      </w:r>
      <w:r w:rsidRPr="00580F0A">
        <w:rPr>
          <w:rFonts w:ascii="Arial" w:hAnsi="Arial" w:cs="Arial"/>
          <w:sz w:val="22"/>
          <w:szCs w:val="22"/>
        </w:rPr>
        <w:tab/>
        <w:t>Příčné řezy</w:t>
      </w:r>
      <w:r w:rsidRPr="00580F0A">
        <w:rPr>
          <w:rFonts w:ascii="Arial" w:hAnsi="Arial" w:cs="Arial"/>
          <w:sz w:val="22"/>
          <w:szCs w:val="22"/>
        </w:rPr>
        <w:br/>
      </w:r>
      <w:r w:rsidRPr="00580F0A">
        <w:rPr>
          <w:rFonts w:ascii="Arial" w:hAnsi="Arial" w:cs="Arial"/>
          <w:sz w:val="22"/>
          <w:szCs w:val="22"/>
        </w:rPr>
        <w:tab/>
        <w:t>D.1.11</w:t>
      </w:r>
      <w:r w:rsidRPr="00580F0A">
        <w:rPr>
          <w:rFonts w:ascii="Arial" w:hAnsi="Arial" w:cs="Arial"/>
          <w:sz w:val="22"/>
          <w:szCs w:val="22"/>
        </w:rPr>
        <w:tab/>
        <w:t>Detail napojení domovní přípojky</w:t>
      </w:r>
    </w:p>
    <w:p w:rsidR="002C093C" w:rsidRPr="00580F0A" w:rsidRDefault="002C093C" w:rsidP="002C093C">
      <w:pPr>
        <w:ind w:left="1065" w:hanging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</w:t>
      </w:r>
      <w:r w:rsidRPr="00580F0A">
        <w:rPr>
          <w:rFonts w:ascii="Arial" w:hAnsi="Arial" w:cs="Arial"/>
          <w:sz w:val="22"/>
          <w:szCs w:val="22"/>
        </w:rPr>
        <w:tab/>
        <w:t>SO 02</w:t>
      </w:r>
      <w:r w:rsidRPr="00580F0A">
        <w:rPr>
          <w:rFonts w:ascii="Arial" w:hAnsi="Arial" w:cs="Arial"/>
          <w:sz w:val="22"/>
          <w:szCs w:val="22"/>
        </w:rPr>
        <w:tab/>
        <w:t>Kanalizační přípojky – Uznatelné náklady</w:t>
      </w:r>
      <w:r w:rsidRPr="00580F0A">
        <w:rPr>
          <w:rFonts w:ascii="Arial" w:hAnsi="Arial" w:cs="Arial"/>
          <w:sz w:val="22"/>
          <w:szCs w:val="22"/>
        </w:rPr>
        <w:br/>
        <w:t>D.2.1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360" w:firstLine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D.2.2</w:t>
      </w:r>
      <w:r w:rsidRPr="00580F0A">
        <w:rPr>
          <w:rFonts w:ascii="Arial" w:hAnsi="Arial" w:cs="Arial"/>
          <w:sz w:val="22"/>
          <w:szCs w:val="22"/>
        </w:rPr>
        <w:tab/>
        <w:t>Situace č.1</w:t>
      </w:r>
    </w:p>
    <w:p w:rsidR="002C093C" w:rsidRPr="00580F0A" w:rsidRDefault="002C093C" w:rsidP="002C093C">
      <w:pPr>
        <w:ind w:left="360" w:firstLine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D.2.3</w:t>
      </w:r>
      <w:r w:rsidRPr="00580F0A">
        <w:rPr>
          <w:rFonts w:ascii="Arial" w:hAnsi="Arial" w:cs="Arial"/>
          <w:sz w:val="22"/>
          <w:szCs w:val="22"/>
        </w:rPr>
        <w:tab/>
        <w:t>Situace č.2</w:t>
      </w:r>
    </w:p>
    <w:p w:rsidR="002C093C" w:rsidRPr="00580F0A" w:rsidRDefault="002C093C" w:rsidP="002C093C">
      <w:pPr>
        <w:ind w:left="360" w:firstLine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D.2.4</w:t>
      </w:r>
      <w:r w:rsidRPr="00580F0A">
        <w:rPr>
          <w:rFonts w:ascii="Arial" w:hAnsi="Arial" w:cs="Arial"/>
          <w:sz w:val="22"/>
          <w:szCs w:val="22"/>
        </w:rPr>
        <w:tab/>
        <w:t>Uložení potrubí</w:t>
      </w:r>
    </w:p>
    <w:p w:rsidR="002C093C" w:rsidRPr="00580F0A" w:rsidRDefault="002C093C" w:rsidP="002C093C">
      <w:pPr>
        <w:ind w:left="360" w:firstLine="705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D.2.5</w:t>
      </w:r>
      <w:r w:rsidRPr="00580F0A">
        <w:rPr>
          <w:rFonts w:ascii="Arial" w:hAnsi="Arial" w:cs="Arial"/>
          <w:sz w:val="22"/>
          <w:szCs w:val="22"/>
        </w:rPr>
        <w:tab/>
        <w:t>Vzorový výkres domovní přípojky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</w:t>
      </w:r>
      <w:r w:rsidRPr="00580F0A">
        <w:rPr>
          <w:rFonts w:ascii="Arial" w:hAnsi="Arial" w:cs="Arial"/>
          <w:sz w:val="22"/>
          <w:szCs w:val="22"/>
        </w:rPr>
        <w:tab/>
        <w:t>SO 03</w:t>
      </w:r>
      <w:r w:rsidRPr="00580F0A">
        <w:rPr>
          <w:rFonts w:ascii="Arial" w:hAnsi="Arial" w:cs="Arial"/>
          <w:sz w:val="22"/>
          <w:szCs w:val="22"/>
        </w:rPr>
        <w:tab/>
        <w:t>Přeložky vodovodních řadů – Neuznatelné náklady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D.3.1</w:t>
      </w:r>
      <w:r w:rsidRPr="00580F0A">
        <w:rPr>
          <w:rFonts w:ascii="Arial" w:hAnsi="Arial" w:cs="Arial"/>
          <w:sz w:val="22"/>
          <w:szCs w:val="22"/>
        </w:rPr>
        <w:tab/>
        <w:t>Technická zpráva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D.3.2</w:t>
      </w:r>
      <w:r w:rsidRPr="00580F0A">
        <w:rPr>
          <w:rFonts w:ascii="Arial" w:hAnsi="Arial" w:cs="Arial"/>
          <w:sz w:val="22"/>
          <w:szCs w:val="22"/>
        </w:rPr>
        <w:tab/>
        <w:t>Situace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D.3.3</w:t>
      </w:r>
      <w:r w:rsidRPr="00580F0A">
        <w:rPr>
          <w:rFonts w:ascii="Arial" w:hAnsi="Arial" w:cs="Arial"/>
          <w:sz w:val="22"/>
          <w:szCs w:val="22"/>
        </w:rPr>
        <w:tab/>
        <w:t>Podélný profil – Řad V1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D.3.4</w:t>
      </w:r>
      <w:r w:rsidRPr="00580F0A">
        <w:rPr>
          <w:rFonts w:ascii="Arial" w:hAnsi="Arial" w:cs="Arial"/>
          <w:sz w:val="22"/>
          <w:szCs w:val="22"/>
        </w:rPr>
        <w:tab/>
        <w:t>Podélný profil – Řad V2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D.3.5</w:t>
      </w:r>
      <w:r w:rsidRPr="00580F0A">
        <w:rPr>
          <w:rFonts w:ascii="Arial" w:hAnsi="Arial" w:cs="Arial"/>
          <w:sz w:val="22"/>
          <w:szCs w:val="22"/>
        </w:rPr>
        <w:tab/>
        <w:t>Podélný profil – Řad V3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D.3.6</w:t>
      </w:r>
      <w:r w:rsidRPr="00580F0A">
        <w:rPr>
          <w:rFonts w:ascii="Arial" w:hAnsi="Arial" w:cs="Arial"/>
          <w:sz w:val="22"/>
          <w:szCs w:val="22"/>
        </w:rPr>
        <w:tab/>
        <w:t>Uložení potrubí</w:t>
      </w:r>
    </w:p>
    <w:p w:rsidR="002C093C" w:rsidRPr="00580F0A" w:rsidRDefault="002C093C" w:rsidP="002C093C">
      <w:pPr>
        <w:ind w:left="360" w:firstLine="70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D.3.7</w:t>
      </w:r>
      <w:r w:rsidRPr="00580F0A">
        <w:rPr>
          <w:rFonts w:ascii="Arial" w:hAnsi="Arial" w:cs="Arial"/>
          <w:sz w:val="22"/>
          <w:szCs w:val="22"/>
        </w:rPr>
        <w:tab/>
        <w:t>Kladečské schéma</w:t>
      </w:r>
    </w:p>
    <w:p w:rsidR="002C093C" w:rsidRPr="00580F0A" w:rsidRDefault="002C093C" w:rsidP="002C093C">
      <w:pPr>
        <w:ind w:left="1068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D.3.8</w:t>
      </w:r>
      <w:r w:rsidRPr="00580F0A">
        <w:rPr>
          <w:rFonts w:ascii="Arial" w:hAnsi="Arial" w:cs="Arial"/>
          <w:sz w:val="22"/>
          <w:szCs w:val="22"/>
        </w:rPr>
        <w:tab/>
        <w:t>Opěrné bloky</w:t>
      </w:r>
      <w:r w:rsidRPr="00580F0A">
        <w:rPr>
          <w:rFonts w:ascii="Arial" w:hAnsi="Arial" w:cs="Arial"/>
          <w:sz w:val="22"/>
          <w:szCs w:val="22"/>
        </w:rPr>
        <w:br/>
        <w:t>D.3.9</w:t>
      </w:r>
      <w:r w:rsidRPr="00580F0A">
        <w:rPr>
          <w:rFonts w:ascii="Arial" w:hAnsi="Arial" w:cs="Arial"/>
          <w:sz w:val="22"/>
          <w:szCs w:val="22"/>
        </w:rPr>
        <w:tab/>
        <w:t>Výpis trub, tvarovek a armatur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E</w:t>
      </w:r>
      <w:r w:rsidRPr="00580F0A">
        <w:rPr>
          <w:rFonts w:ascii="Arial" w:hAnsi="Arial" w:cs="Arial"/>
          <w:sz w:val="22"/>
          <w:szCs w:val="22"/>
        </w:rPr>
        <w:tab/>
        <w:t>Doklady</w:t>
      </w:r>
      <w:r>
        <w:rPr>
          <w:rFonts w:ascii="Arial" w:hAnsi="Arial" w:cs="Arial"/>
          <w:sz w:val="22"/>
          <w:szCs w:val="22"/>
        </w:rPr>
        <w:t xml:space="preserve"> vč. vydaných rozhodnutí o stavbě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F</w:t>
      </w:r>
      <w:r w:rsidRPr="00580F0A">
        <w:rPr>
          <w:rFonts w:ascii="Arial" w:hAnsi="Arial" w:cs="Arial"/>
          <w:sz w:val="22"/>
          <w:szCs w:val="22"/>
        </w:rPr>
        <w:tab/>
        <w:t>Slepý rozpočet s výkazem výměr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G</w:t>
      </w:r>
      <w:r w:rsidRPr="00580F0A">
        <w:rPr>
          <w:rFonts w:ascii="Arial" w:hAnsi="Arial" w:cs="Arial"/>
          <w:sz w:val="22"/>
          <w:szCs w:val="22"/>
        </w:rPr>
        <w:tab/>
        <w:t xml:space="preserve">Technické podmínky </w:t>
      </w:r>
      <w:proofErr w:type="spellStart"/>
      <w:r w:rsidRPr="00580F0A">
        <w:rPr>
          <w:rFonts w:ascii="Arial" w:hAnsi="Arial" w:cs="Arial"/>
          <w:sz w:val="22"/>
          <w:szCs w:val="22"/>
        </w:rPr>
        <w:t>VaK</w:t>
      </w:r>
      <w:proofErr w:type="spellEnd"/>
      <w:r w:rsidRPr="00580F0A">
        <w:rPr>
          <w:rFonts w:ascii="Arial" w:hAnsi="Arial" w:cs="Arial"/>
          <w:sz w:val="22"/>
          <w:szCs w:val="22"/>
        </w:rPr>
        <w:t xml:space="preserve"> MB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H</w:t>
      </w:r>
      <w:r w:rsidRPr="00580F0A">
        <w:rPr>
          <w:rFonts w:ascii="Arial" w:hAnsi="Arial" w:cs="Arial"/>
          <w:sz w:val="22"/>
          <w:szCs w:val="22"/>
        </w:rPr>
        <w:tab/>
        <w:t>Inženýrskogeologický průzkum (pouze pare 1 a 2)</w:t>
      </w:r>
    </w:p>
    <w:p w:rsidR="002C093C" w:rsidRPr="00580F0A" w:rsidRDefault="002C093C" w:rsidP="002C093C">
      <w:pPr>
        <w:ind w:left="360"/>
        <w:rPr>
          <w:rFonts w:ascii="Arial" w:hAnsi="Arial" w:cs="Arial"/>
          <w:sz w:val="22"/>
          <w:szCs w:val="22"/>
        </w:rPr>
      </w:pPr>
      <w:r w:rsidRPr="00580F0A">
        <w:rPr>
          <w:rFonts w:ascii="Arial" w:hAnsi="Arial" w:cs="Arial"/>
          <w:sz w:val="22"/>
          <w:szCs w:val="22"/>
        </w:rPr>
        <w:t>CH</w:t>
      </w:r>
      <w:r w:rsidRPr="00580F0A">
        <w:rPr>
          <w:rFonts w:ascii="Arial" w:hAnsi="Arial" w:cs="Arial"/>
          <w:sz w:val="22"/>
          <w:szCs w:val="22"/>
        </w:rPr>
        <w:tab/>
        <w:t>Plán BOZP</w:t>
      </w:r>
    </w:p>
    <w:p w:rsidR="002C093C" w:rsidRPr="00580F0A" w:rsidRDefault="002C093C" w:rsidP="002C093C">
      <w:pPr>
        <w:rPr>
          <w:rFonts w:ascii="Arial" w:hAnsi="Arial" w:cs="Arial"/>
          <w:sz w:val="22"/>
          <w:szCs w:val="22"/>
        </w:rPr>
      </w:pPr>
    </w:p>
    <w:p w:rsidR="00E37D83" w:rsidRDefault="00E37D83" w:rsidP="002C093C">
      <w:pPr>
        <w:jc w:val="both"/>
        <w:outlineLvl w:val="0"/>
        <w:rPr>
          <w:rFonts w:ascii="Arial" w:hAnsi="Arial" w:cs="Arial"/>
        </w:rPr>
      </w:pPr>
    </w:p>
    <w:sectPr w:rsidR="00E37D83" w:rsidSect="001B7FE1">
      <w:headerReference w:type="first" r:id="rId15"/>
      <w:footerReference w:type="first" r:id="rId16"/>
      <w:pgSz w:w="11906" w:h="16838"/>
      <w:pgMar w:top="1677" w:right="1416" w:bottom="1417" w:left="851" w:header="851" w:footer="50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F2F" w:rsidRDefault="00D34F2F" w:rsidP="007B52B9">
      <w:r>
        <w:separator/>
      </w:r>
    </w:p>
  </w:endnote>
  <w:endnote w:type="continuationSeparator" w:id="0">
    <w:p w:rsidR="00D34F2F" w:rsidRDefault="00D34F2F" w:rsidP="007B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6092681"/>
      <w:docPartObj>
        <w:docPartGallery w:val="Page Numbers (Bottom of Page)"/>
        <w:docPartUnique/>
      </w:docPartObj>
    </w:sdtPr>
    <w:sdtEndPr/>
    <w:sdtContent>
      <w:p w:rsidR="001B7FE1" w:rsidRDefault="001B7FE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470">
          <w:rPr>
            <w:noProof/>
          </w:rPr>
          <w:t>10</w:t>
        </w:r>
        <w:r>
          <w:fldChar w:fldCharType="end"/>
        </w:r>
      </w:p>
    </w:sdtContent>
  </w:sdt>
  <w:p w:rsidR="00C94BB0" w:rsidRPr="007B52B9" w:rsidRDefault="00C94BB0" w:rsidP="007B52B9">
    <w:pPr>
      <w:pStyle w:val="Zhlav"/>
      <w:tabs>
        <w:tab w:val="clear" w:pos="4536"/>
        <w:tab w:val="clear" w:pos="9072"/>
        <w:tab w:val="center" w:pos="5103"/>
        <w:tab w:val="right" w:pos="9639"/>
      </w:tabs>
      <w:rPr>
        <w:rFonts w:ascii="Arial" w:hAnsi="Arial" w:cs="Arial"/>
        <w:noProof/>
        <w:color w:val="365F9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1B7FE1">
    <w:pPr>
      <w:pStyle w:val="Zpat"/>
      <w:jc w:val="center"/>
    </w:pPr>
  </w:p>
  <w:p w:rsidR="001B7FE1" w:rsidRDefault="001B7FE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0348969"/>
      <w:docPartObj>
        <w:docPartGallery w:val="Page Numbers (Bottom of Page)"/>
        <w:docPartUnique/>
      </w:docPartObj>
    </w:sdtPr>
    <w:sdtEndPr/>
    <w:sdtContent>
      <w:p w:rsidR="001B7FE1" w:rsidRDefault="001B7FE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470">
          <w:rPr>
            <w:noProof/>
          </w:rPr>
          <w:t>1</w:t>
        </w:r>
        <w:r>
          <w:fldChar w:fldCharType="end"/>
        </w:r>
      </w:p>
    </w:sdtContent>
  </w:sdt>
  <w:p w:rsidR="001B7FE1" w:rsidRDefault="001B7F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F2F" w:rsidRDefault="00D34F2F" w:rsidP="007B52B9">
      <w:r>
        <w:separator/>
      </w:r>
    </w:p>
  </w:footnote>
  <w:footnote w:type="continuationSeparator" w:id="0">
    <w:p w:rsidR="00D34F2F" w:rsidRDefault="00D34F2F" w:rsidP="007B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C94BB0" w:rsidP="001B7FE1">
    <w:pPr>
      <w:pStyle w:val="Zhlav"/>
      <w:spacing w:line="240" w:lineRule="atLeast"/>
      <w:contextualSpacing/>
      <w:jc w:val="right"/>
      <w:rPr>
        <w:rFonts w:ascii="Arial" w:hAnsi="Arial"/>
      </w:rPr>
    </w:pPr>
    <w:r w:rsidRPr="00E1576E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9D7C361" wp14:editId="356F161D">
          <wp:simplePos x="0" y="0"/>
          <wp:positionH relativeFrom="column">
            <wp:posOffset>-54610</wp:posOffset>
          </wp:positionH>
          <wp:positionV relativeFrom="paragraph">
            <wp:posOffset>-316230</wp:posOffset>
          </wp:positionV>
          <wp:extent cx="2903220" cy="6705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1E7">
      <w:rPr>
        <w:rFonts w:ascii="Arial" w:hAnsi="Arial"/>
      </w:rPr>
      <w:t xml:space="preserve"> </w:t>
    </w:r>
    <w:r>
      <w:rPr>
        <w:rFonts w:ascii="Arial" w:hAnsi="Arial"/>
      </w:rPr>
      <w:tab/>
      <w:t xml:space="preserve">            </w:t>
    </w:r>
  </w:p>
  <w:p w:rsidR="00C94BB0" w:rsidRPr="001B7FE1" w:rsidRDefault="00C94BB0" w:rsidP="001B7FE1">
    <w:pPr>
      <w:pStyle w:val="Zhlav"/>
      <w:spacing w:line="240" w:lineRule="atLeast"/>
      <w:contextualSpacing/>
      <w:jc w:val="right"/>
      <w:rPr>
        <w:rFonts w:ascii="Arial" w:hAnsi="Arial" w:cs="Arial"/>
        <w:color w:val="365F91"/>
      </w:rPr>
    </w:pPr>
    <w:r w:rsidRPr="001B7FE1">
      <w:rPr>
        <w:rFonts w:ascii="Arial" w:hAnsi="Arial"/>
      </w:rPr>
      <w:t>Svazek 4.1 -  Projektová dokumentace pro část 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1B7FE1" w:rsidP="001B7FE1">
    <w:pPr>
      <w:pStyle w:val="Zhlav"/>
      <w:spacing w:line="240" w:lineRule="atLeast"/>
      <w:contextualSpacing/>
      <w:jc w:val="right"/>
      <w:rPr>
        <w:rFonts w:ascii="Arial" w:hAnsi="Arial"/>
      </w:rPr>
    </w:pPr>
    <w:r w:rsidRPr="00E1576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6DE4838" wp14:editId="088550C2">
          <wp:simplePos x="0" y="0"/>
          <wp:positionH relativeFrom="column">
            <wp:posOffset>-54610</wp:posOffset>
          </wp:positionH>
          <wp:positionV relativeFrom="paragraph">
            <wp:posOffset>-316230</wp:posOffset>
          </wp:positionV>
          <wp:extent cx="2903220" cy="67056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1E7">
      <w:rPr>
        <w:rFonts w:ascii="Arial" w:hAnsi="Arial"/>
      </w:rPr>
      <w:t xml:space="preserve"> </w:t>
    </w:r>
    <w:r>
      <w:rPr>
        <w:rFonts w:ascii="Arial" w:hAnsi="Arial"/>
      </w:rPr>
      <w:tab/>
      <w:t xml:space="preserve">            </w:t>
    </w:r>
  </w:p>
  <w:p w:rsidR="001B7FE1" w:rsidRPr="001B7FE1" w:rsidRDefault="001B7FE1" w:rsidP="001B7FE1">
    <w:pPr>
      <w:pStyle w:val="Zhlav"/>
      <w:spacing w:line="240" w:lineRule="atLeast"/>
      <w:contextualSpacing/>
      <w:jc w:val="right"/>
      <w:rPr>
        <w:rFonts w:ascii="Arial" w:hAnsi="Arial" w:cs="Arial"/>
        <w:color w:val="365F91"/>
      </w:rPr>
    </w:pPr>
    <w:r w:rsidRPr="001B7FE1">
      <w:rPr>
        <w:rFonts w:ascii="Arial" w:hAnsi="Arial"/>
      </w:rPr>
      <w:t>Svazek 4.1 -  P</w:t>
    </w:r>
    <w:r w:rsidR="002C093C">
      <w:rPr>
        <w:rFonts w:ascii="Arial" w:hAnsi="Arial"/>
      </w:rPr>
      <w:t>rojektová dokumentace pro část B</w:t>
    </w:r>
  </w:p>
  <w:p w:rsidR="001B7FE1" w:rsidRPr="001B7FE1" w:rsidRDefault="001B7FE1" w:rsidP="001B7F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5B6"/>
    <w:multiLevelType w:val="hybridMultilevel"/>
    <w:tmpl w:val="E9785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A5907"/>
    <w:multiLevelType w:val="hybridMultilevel"/>
    <w:tmpl w:val="C83429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81EF9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B2F37B2"/>
    <w:multiLevelType w:val="hybridMultilevel"/>
    <w:tmpl w:val="4F329072"/>
    <w:lvl w:ilvl="0" w:tplc="E684D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45EBC"/>
    <w:multiLevelType w:val="singleLevel"/>
    <w:tmpl w:val="54DCDD6C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6696033"/>
    <w:multiLevelType w:val="hybridMultilevel"/>
    <w:tmpl w:val="CA0A8B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A43B9"/>
    <w:multiLevelType w:val="singleLevel"/>
    <w:tmpl w:val="A24E0A66"/>
    <w:lvl w:ilvl="0">
      <w:start w:val="4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>
    <w:nsid w:val="24DF4948"/>
    <w:multiLevelType w:val="singleLevel"/>
    <w:tmpl w:val="0DA6D886"/>
    <w:lvl w:ilvl="0">
      <w:start w:val="4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B2D2538"/>
    <w:multiLevelType w:val="singleLevel"/>
    <w:tmpl w:val="068461C6"/>
    <w:lvl w:ilvl="0">
      <w:start w:val="1"/>
      <w:numFmt w:val="upperLetter"/>
      <w:pStyle w:val="Nadpis8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9">
    <w:nsid w:val="320D515C"/>
    <w:multiLevelType w:val="hybridMultilevel"/>
    <w:tmpl w:val="D0BE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F7BE8"/>
    <w:multiLevelType w:val="hybridMultilevel"/>
    <w:tmpl w:val="CE9E2C4E"/>
    <w:lvl w:ilvl="0" w:tplc="F948F1E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C7342"/>
    <w:multiLevelType w:val="multilevel"/>
    <w:tmpl w:val="AA9C95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5F63741"/>
    <w:multiLevelType w:val="hybridMultilevel"/>
    <w:tmpl w:val="989AF4E4"/>
    <w:lvl w:ilvl="0" w:tplc="23980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645F86" w:tentative="1">
      <w:start w:val="1"/>
      <w:numFmt w:val="lowerLetter"/>
      <w:lvlText w:val="%2."/>
      <w:lvlJc w:val="left"/>
      <w:pPr>
        <w:ind w:left="1440" w:hanging="360"/>
      </w:pPr>
    </w:lvl>
    <w:lvl w:ilvl="2" w:tplc="1ACEB844" w:tentative="1">
      <w:start w:val="1"/>
      <w:numFmt w:val="lowerRoman"/>
      <w:lvlText w:val="%3."/>
      <w:lvlJc w:val="right"/>
      <w:pPr>
        <w:ind w:left="2160" w:hanging="180"/>
      </w:pPr>
    </w:lvl>
    <w:lvl w:ilvl="3" w:tplc="7B6EC5E8" w:tentative="1">
      <w:start w:val="1"/>
      <w:numFmt w:val="decimal"/>
      <w:lvlText w:val="%4."/>
      <w:lvlJc w:val="left"/>
      <w:pPr>
        <w:ind w:left="2880" w:hanging="360"/>
      </w:pPr>
    </w:lvl>
    <w:lvl w:ilvl="4" w:tplc="EAF0810A" w:tentative="1">
      <w:start w:val="1"/>
      <w:numFmt w:val="lowerLetter"/>
      <w:lvlText w:val="%5."/>
      <w:lvlJc w:val="left"/>
      <w:pPr>
        <w:ind w:left="3600" w:hanging="360"/>
      </w:pPr>
    </w:lvl>
    <w:lvl w:ilvl="5" w:tplc="05D06916" w:tentative="1">
      <w:start w:val="1"/>
      <w:numFmt w:val="lowerRoman"/>
      <w:lvlText w:val="%6."/>
      <w:lvlJc w:val="right"/>
      <w:pPr>
        <w:ind w:left="4320" w:hanging="180"/>
      </w:pPr>
    </w:lvl>
    <w:lvl w:ilvl="6" w:tplc="CBBA2B64" w:tentative="1">
      <w:start w:val="1"/>
      <w:numFmt w:val="decimal"/>
      <w:lvlText w:val="%7."/>
      <w:lvlJc w:val="left"/>
      <w:pPr>
        <w:ind w:left="5040" w:hanging="360"/>
      </w:pPr>
    </w:lvl>
    <w:lvl w:ilvl="7" w:tplc="E932CEA6" w:tentative="1">
      <w:start w:val="1"/>
      <w:numFmt w:val="lowerLetter"/>
      <w:lvlText w:val="%8."/>
      <w:lvlJc w:val="left"/>
      <w:pPr>
        <w:ind w:left="5760" w:hanging="360"/>
      </w:pPr>
    </w:lvl>
    <w:lvl w:ilvl="8" w:tplc="424A6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975BA5"/>
    <w:multiLevelType w:val="hybridMultilevel"/>
    <w:tmpl w:val="30D019E8"/>
    <w:lvl w:ilvl="0" w:tplc="F4143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2DA907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C4BC6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B4024F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8EDF1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709F5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1FC52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BA4034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31CA29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AC8197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B570664"/>
    <w:multiLevelType w:val="hybridMultilevel"/>
    <w:tmpl w:val="16D6515E"/>
    <w:lvl w:ilvl="0" w:tplc="FFFFFFFF">
      <w:start w:val="1"/>
      <w:numFmt w:val="lowerLetter"/>
      <w:lvlText w:val="%1)"/>
      <w:lvlJc w:val="left"/>
      <w:pPr>
        <w:ind w:left="447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92" w:hanging="360"/>
      </w:pPr>
    </w:lvl>
    <w:lvl w:ilvl="2" w:tplc="FFFFFFFF" w:tentative="1">
      <w:start w:val="1"/>
      <w:numFmt w:val="lowerRoman"/>
      <w:lvlText w:val="%3."/>
      <w:lvlJc w:val="right"/>
      <w:pPr>
        <w:ind w:left="5912" w:hanging="180"/>
      </w:pPr>
    </w:lvl>
    <w:lvl w:ilvl="3" w:tplc="FFFFFFFF" w:tentative="1">
      <w:start w:val="1"/>
      <w:numFmt w:val="decimal"/>
      <w:lvlText w:val="%4."/>
      <w:lvlJc w:val="left"/>
      <w:pPr>
        <w:ind w:left="6632" w:hanging="360"/>
      </w:pPr>
    </w:lvl>
    <w:lvl w:ilvl="4" w:tplc="FFFFFFFF" w:tentative="1">
      <w:start w:val="1"/>
      <w:numFmt w:val="lowerLetter"/>
      <w:lvlText w:val="%5."/>
      <w:lvlJc w:val="left"/>
      <w:pPr>
        <w:ind w:left="7352" w:hanging="360"/>
      </w:pPr>
    </w:lvl>
    <w:lvl w:ilvl="5" w:tplc="FFFFFFFF" w:tentative="1">
      <w:start w:val="1"/>
      <w:numFmt w:val="lowerRoman"/>
      <w:lvlText w:val="%6."/>
      <w:lvlJc w:val="right"/>
      <w:pPr>
        <w:ind w:left="8072" w:hanging="180"/>
      </w:pPr>
    </w:lvl>
    <w:lvl w:ilvl="6" w:tplc="FFFFFFFF" w:tentative="1">
      <w:start w:val="1"/>
      <w:numFmt w:val="decimal"/>
      <w:lvlText w:val="%7."/>
      <w:lvlJc w:val="left"/>
      <w:pPr>
        <w:ind w:left="8792" w:hanging="360"/>
      </w:pPr>
    </w:lvl>
    <w:lvl w:ilvl="7" w:tplc="FFFFFFFF" w:tentative="1">
      <w:start w:val="1"/>
      <w:numFmt w:val="lowerLetter"/>
      <w:lvlText w:val="%8."/>
      <w:lvlJc w:val="left"/>
      <w:pPr>
        <w:ind w:left="9512" w:hanging="360"/>
      </w:pPr>
    </w:lvl>
    <w:lvl w:ilvl="8" w:tplc="FFFFFFFF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6">
    <w:nsid w:val="550900BD"/>
    <w:multiLevelType w:val="hybridMultilevel"/>
    <w:tmpl w:val="ED6000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133730"/>
    <w:multiLevelType w:val="hybridMultilevel"/>
    <w:tmpl w:val="6B02B502"/>
    <w:lvl w:ilvl="0" w:tplc="C778E2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7822A8" w:tentative="1">
      <w:start w:val="1"/>
      <w:numFmt w:val="lowerLetter"/>
      <w:lvlText w:val="%2."/>
      <w:lvlJc w:val="left"/>
      <w:pPr>
        <w:ind w:left="1440" w:hanging="360"/>
      </w:pPr>
    </w:lvl>
    <w:lvl w:ilvl="2" w:tplc="DB90AB50" w:tentative="1">
      <w:start w:val="1"/>
      <w:numFmt w:val="lowerRoman"/>
      <w:lvlText w:val="%3."/>
      <w:lvlJc w:val="right"/>
      <w:pPr>
        <w:ind w:left="2160" w:hanging="180"/>
      </w:pPr>
    </w:lvl>
    <w:lvl w:ilvl="3" w:tplc="A9E674E4" w:tentative="1">
      <w:start w:val="1"/>
      <w:numFmt w:val="decimal"/>
      <w:lvlText w:val="%4."/>
      <w:lvlJc w:val="left"/>
      <w:pPr>
        <w:ind w:left="2880" w:hanging="360"/>
      </w:pPr>
    </w:lvl>
    <w:lvl w:ilvl="4" w:tplc="E2F2F0AA" w:tentative="1">
      <w:start w:val="1"/>
      <w:numFmt w:val="lowerLetter"/>
      <w:lvlText w:val="%5."/>
      <w:lvlJc w:val="left"/>
      <w:pPr>
        <w:ind w:left="3600" w:hanging="360"/>
      </w:pPr>
    </w:lvl>
    <w:lvl w:ilvl="5" w:tplc="4B569148" w:tentative="1">
      <w:start w:val="1"/>
      <w:numFmt w:val="lowerRoman"/>
      <w:lvlText w:val="%6."/>
      <w:lvlJc w:val="right"/>
      <w:pPr>
        <w:ind w:left="4320" w:hanging="180"/>
      </w:pPr>
    </w:lvl>
    <w:lvl w:ilvl="6" w:tplc="EBC0D9AA" w:tentative="1">
      <w:start w:val="1"/>
      <w:numFmt w:val="decimal"/>
      <w:lvlText w:val="%7."/>
      <w:lvlJc w:val="left"/>
      <w:pPr>
        <w:ind w:left="5040" w:hanging="360"/>
      </w:pPr>
    </w:lvl>
    <w:lvl w:ilvl="7" w:tplc="0354166A" w:tentative="1">
      <w:start w:val="1"/>
      <w:numFmt w:val="lowerLetter"/>
      <w:lvlText w:val="%8."/>
      <w:lvlJc w:val="left"/>
      <w:pPr>
        <w:ind w:left="5760" w:hanging="360"/>
      </w:pPr>
    </w:lvl>
    <w:lvl w:ilvl="8" w:tplc="549C6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331342"/>
    <w:multiLevelType w:val="hybridMultilevel"/>
    <w:tmpl w:val="E0888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356A6A"/>
    <w:multiLevelType w:val="hybridMultilevel"/>
    <w:tmpl w:val="B456EE56"/>
    <w:lvl w:ilvl="0" w:tplc="4192D4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8A19E8" w:tentative="1">
      <w:start w:val="1"/>
      <w:numFmt w:val="lowerLetter"/>
      <w:lvlText w:val="%2."/>
      <w:lvlJc w:val="left"/>
      <w:pPr>
        <w:ind w:left="1440" w:hanging="360"/>
      </w:pPr>
    </w:lvl>
    <w:lvl w:ilvl="2" w:tplc="180E173E" w:tentative="1">
      <w:start w:val="1"/>
      <w:numFmt w:val="lowerRoman"/>
      <w:lvlText w:val="%3."/>
      <w:lvlJc w:val="right"/>
      <w:pPr>
        <w:ind w:left="2160" w:hanging="180"/>
      </w:pPr>
    </w:lvl>
    <w:lvl w:ilvl="3" w:tplc="2A0445A4" w:tentative="1">
      <w:start w:val="1"/>
      <w:numFmt w:val="decimal"/>
      <w:lvlText w:val="%4."/>
      <w:lvlJc w:val="left"/>
      <w:pPr>
        <w:ind w:left="2880" w:hanging="360"/>
      </w:pPr>
    </w:lvl>
    <w:lvl w:ilvl="4" w:tplc="3522D1FA" w:tentative="1">
      <w:start w:val="1"/>
      <w:numFmt w:val="lowerLetter"/>
      <w:lvlText w:val="%5."/>
      <w:lvlJc w:val="left"/>
      <w:pPr>
        <w:ind w:left="3600" w:hanging="360"/>
      </w:pPr>
    </w:lvl>
    <w:lvl w:ilvl="5" w:tplc="19DA00A6" w:tentative="1">
      <w:start w:val="1"/>
      <w:numFmt w:val="lowerRoman"/>
      <w:lvlText w:val="%6."/>
      <w:lvlJc w:val="right"/>
      <w:pPr>
        <w:ind w:left="4320" w:hanging="180"/>
      </w:pPr>
    </w:lvl>
    <w:lvl w:ilvl="6" w:tplc="1CAC5118" w:tentative="1">
      <w:start w:val="1"/>
      <w:numFmt w:val="decimal"/>
      <w:lvlText w:val="%7."/>
      <w:lvlJc w:val="left"/>
      <w:pPr>
        <w:ind w:left="5040" w:hanging="360"/>
      </w:pPr>
    </w:lvl>
    <w:lvl w:ilvl="7" w:tplc="8E8ADBD8" w:tentative="1">
      <w:start w:val="1"/>
      <w:numFmt w:val="lowerLetter"/>
      <w:lvlText w:val="%8."/>
      <w:lvlJc w:val="left"/>
      <w:pPr>
        <w:ind w:left="5760" w:hanging="360"/>
      </w:pPr>
    </w:lvl>
    <w:lvl w:ilvl="8" w:tplc="824E8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C14255"/>
    <w:multiLevelType w:val="hybridMultilevel"/>
    <w:tmpl w:val="C83429A6"/>
    <w:lvl w:ilvl="0" w:tplc="AF249118">
      <w:start w:val="1"/>
      <w:numFmt w:val="decimal"/>
      <w:lvlText w:val="%1."/>
      <w:lvlJc w:val="left"/>
      <w:pPr>
        <w:ind w:left="720" w:hanging="360"/>
      </w:pPr>
    </w:lvl>
    <w:lvl w:ilvl="1" w:tplc="B590EA52" w:tentative="1">
      <w:start w:val="1"/>
      <w:numFmt w:val="lowerLetter"/>
      <w:lvlText w:val="%2."/>
      <w:lvlJc w:val="left"/>
      <w:pPr>
        <w:ind w:left="1440" w:hanging="360"/>
      </w:pPr>
    </w:lvl>
    <w:lvl w:ilvl="2" w:tplc="D040A6EA" w:tentative="1">
      <w:start w:val="1"/>
      <w:numFmt w:val="lowerRoman"/>
      <w:lvlText w:val="%3."/>
      <w:lvlJc w:val="right"/>
      <w:pPr>
        <w:ind w:left="2160" w:hanging="180"/>
      </w:pPr>
    </w:lvl>
    <w:lvl w:ilvl="3" w:tplc="FCB66CBE" w:tentative="1">
      <w:start w:val="1"/>
      <w:numFmt w:val="decimal"/>
      <w:lvlText w:val="%4."/>
      <w:lvlJc w:val="left"/>
      <w:pPr>
        <w:ind w:left="2880" w:hanging="360"/>
      </w:pPr>
    </w:lvl>
    <w:lvl w:ilvl="4" w:tplc="1584EDE4" w:tentative="1">
      <w:start w:val="1"/>
      <w:numFmt w:val="lowerLetter"/>
      <w:lvlText w:val="%5."/>
      <w:lvlJc w:val="left"/>
      <w:pPr>
        <w:ind w:left="3600" w:hanging="360"/>
      </w:pPr>
    </w:lvl>
    <w:lvl w:ilvl="5" w:tplc="06FE8B10" w:tentative="1">
      <w:start w:val="1"/>
      <w:numFmt w:val="lowerRoman"/>
      <w:lvlText w:val="%6."/>
      <w:lvlJc w:val="right"/>
      <w:pPr>
        <w:ind w:left="4320" w:hanging="180"/>
      </w:pPr>
    </w:lvl>
    <w:lvl w:ilvl="6" w:tplc="90629038" w:tentative="1">
      <w:start w:val="1"/>
      <w:numFmt w:val="decimal"/>
      <w:lvlText w:val="%7."/>
      <w:lvlJc w:val="left"/>
      <w:pPr>
        <w:ind w:left="5040" w:hanging="360"/>
      </w:pPr>
    </w:lvl>
    <w:lvl w:ilvl="7" w:tplc="1B3E6D08" w:tentative="1">
      <w:start w:val="1"/>
      <w:numFmt w:val="lowerLetter"/>
      <w:lvlText w:val="%8."/>
      <w:lvlJc w:val="left"/>
      <w:pPr>
        <w:ind w:left="5760" w:hanging="360"/>
      </w:pPr>
    </w:lvl>
    <w:lvl w:ilvl="8" w:tplc="62A25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8274E"/>
    <w:multiLevelType w:val="singleLevel"/>
    <w:tmpl w:val="341ED3FE"/>
    <w:lvl w:ilvl="0">
      <w:start w:val="1"/>
      <w:numFmt w:val="low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22">
    <w:nsid w:val="66440837"/>
    <w:multiLevelType w:val="hybridMultilevel"/>
    <w:tmpl w:val="C83429A6"/>
    <w:lvl w:ilvl="0" w:tplc="80FA5880">
      <w:start w:val="1"/>
      <w:numFmt w:val="decimal"/>
      <w:lvlText w:val="%1."/>
      <w:lvlJc w:val="left"/>
      <w:pPr>
        <w:ind w:left="720" w:hanging="360"/>
      </w:pPr>
    </w:lvl>
    <w:lvl w:ilvl="1" w:tplc="78086BF0" w:tentative="1">
      <w:start w:val="1"/>
      <w:numFmt w:val="lowerLetter"/>
      <w:lvlText w:val="%2."/>
      <w:lvlJc w:val="left"/>
      <w:pPr>
        <w:ind w:left="1440" w:hanging="360"/>
      </w:pPr>
    </w:lvl>
    <w:lvl w:ilvl="2" w:tplc="4E7A2EA4" w:tentative="1">
      <w:start w:val="1"/>
      <w:numFmt w:val="lowerRoman"/>
      <w:lvlText w:val="%3."/>
      <w:lvlJc w:val="right"/>
      <w:pPr>
        <w:ind w:left="2160" w:hanging="180"/>
      </w:pPr>
    </w:lvl>
    <w:lvl w:ilvl="3" w:tplc="98B00810" w:tentative="1">
      <w:start w:val="1"/>
      <w:numFmt w:val="decimal"/>
      <w:lvlText w:val="%4."/>
      <w:lvlJc w:val="left"/>
      <w:pPr>
        <w:ind w:left="2880" w:hanging="360"/>
      </w:pPr>
    </w:lvl>
    <w:lvl w:ilvl="4" w:tplc="ABECFF34" w:tentative="1">
      <w:start w:val="1"/>
      <w:numFmt w:val="lowerLetter"/>
      <w:lvlText w:val="%5."/>
      <w:lvlJc w:val="left"/>
      <w:pPr>
        <w:ind w:left="3600" w:hanging="360"/>
      </w:pPr>
    </w:lvl>
    <w:lvl w:ilvl="5" w:tplc="396C4BFA" w:tentative="1">
      <w:start w:val="1"/>
      <w:numFmt w:val="lowerRoman"/>
      <w:lvlText w:val="%6."/>
      <w:lvlJc w:val="right"/>
      <w:pPr>
        <w:ind w:left="4320" w:hanging="180"/>
      </w:pPr>
    </w:lvl>
    <w:lvl w:ilvl="6" w:tplc="395A863C" w:tentative="1">
      <w:start w:val="1"/>
      <w:numFmt w:val="decimal"/>
      <w:lvlText w:val="%7."/>
      <w:lvlJc w:val="left"/>
      <w:pPr>
        <w:ind w:left="5040" w:hanging="360"/>
      </w:pPr>
    </w:lvl>
    <w:lvl w:ilvl="7" w:tplc="18A48D76" w:tentative="1">
      <w:start w:val="1"/>
      <w:numFmt w:val="lowerLetter"/>
      <w:lvlText w:val="%8."/>
      <w:lvlJc w:val="left"/>
      <w:pPr>
        <w:ind w:left="5760" w:hanging="360"/>
      </w:pPr>
    </w:lvl>
    <w:lvl w:ilvl="8" w:tplc="78000A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E7A24"/>
    <w:multiLevelType w:val="multilevel"/>
    <w:tmpl w:val="D130B946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71F62DA2"/>
    <w:multiLevelType w:val="hybridMultilevel"/>
    <w:tmpl w:val="DB98F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8626A1"/>
    <w:multiLevelType w:val="hybridMultilevel"/>
    <w:tmpl w:val="C83429A6"/>
    <w:lvl w:ilvl="0" w:tplc="6D5CF6F6">
      <w:start w:val="1"/>
      <w:numFmt w:val="decimal"/>
      <w:lvlText w:val="%1."/>
      <w:lvlJc w:val="left"/>
      <w:pPr>
        <w:ind w:left="720" w:hanging="360"/>
      </w:pPr>
    </w:lvl>
    <w:lvl w:ilvl="1" w:tplc="C3C27088" w:tentative="1">
      <w:start w:val="1"/>
      <w:numFmt w:val="lowerLetter"/>
      <w:lvlText w:val="%2."/>
      <w:lvlJc w:val="left"/>
      <w:pPr>
        <w:ind w:left="1440" w:hanging="360"/>
      </w:pPr>
    </w:lvl>
    <w:lvl w:ilvl="2" w:tplc="9E742F9C" w:tentative="1">
      <w:start w:val="1"/>
      <w:numFmt w:val="lowerRoman"/>
      <w:lvlText w:val="%3."/>
      <w:lvlJc w:val="right"/>
      <w:pPr>
        <w:ind w:left="2160" w:hanging="180"/>
      </w:pPr>
    </w:lvl>
    <w:lvl w:ilvl="3" w:tplc="BEE605FC" w:tentative="1">
      <w:start w:val="1"/>
      <w:numFmt w:val="decimal"/>
      <w:lvlText w:val="%4."/>
      <w:lvlJc w:val="left"/>
      <w:pPr>
        <w:ind w:left="2880" w:hanging="360"/>
      </w:pPr>
    </w:lvl>
    <w:lvl w:ilvl="4" w:tplc="0798D170" w:tentative="1">
      <w:start w:val="1"/>
      <w:numFmt w:val="lowerLetter"/>
      <w:lvlText w:val="%5."/>
      <w:lvlJc w:val="left"/>
      <w:pPr>
        <w:ind w:left="3600" w:hanging="360"/>
      </w:pPr>
    </w:lvl>
    <w:lvl w:ilvl="5" w:tplc="53A092CE" w:tentative="1">
      <w:start w:val="1"/>
      <w:numFmt w:val="lowerRoman"/>
      <w:lvlText w:val="%6."/>
      <w:lvlJc w:val="right"/>
      <w:pPr>
        <w:ind w:left="4320" w:hanging="180"/>
      </w:pPr>
    </w:lvl>
    <w:lvl w:ilvl="6" w:tplc="6888A3F0" w:tentative="1">
      <w:start w:val="1"/>
      <w:numFmt w:val="decimal"/>
      <w:lvlText w:val="%7."/>
      <w:lvlJc w:val="left"/>
      <w:pPr>
        <w:ind w:left="5040" w:hanging="360"/>
      </w:pPr>
    </w:lvl>
    <w:lvl w:ilvl="7" w:tplc="99CCD370" w:tentative="1">
      <w:start w:val="1"/>
      <w:numFmt w:val="lowerLetter"/>
      <w:lvlText w:val="%8."/>
      <w:lvlJc w:val="left"/>
      <w:pPr>
        <w:ind w:left="5760" w:hanging="360"/>
      </w:pPr>
    </w:lvl>
    <w:lvl w:ilvl="8" w:tplc="E7DC8D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14"/>
  </w:num>
  <w:num w:numId="7">
    <w:abstractNumId w:val="21"/>
  </w:num>
  <w:num w:numId="8">
    <w:abstractNumId w:val="15"/>
  </w:num>
  <w:num w:numId="9">
    <w:abstractNumId w:val="17"/>
  </w:num>
  <w:num w:numId="10">
    <w:abstractNumId w:val="25"/>
  </w:num>
  <w:num w:numId="11">
    <w:abstractNumId w:val="9"/>
  </w:num>
  <w:num w:numId="12">
    <w:abstractNumId w:val="22"/>
  </w:num>
  <w:num w:numId="13">
    <w:abstractNumId w:val="0"/>
  </w:num>
  <w:num w:numId="14">
    <w:abstractNumId w:val="1"/>
  </w:num>
  <w:num w:numId="15">
    <w:abstractNumId w:val="12"/>
  </w:num>
  <w:num w:numId="16">
    <w:abstractNumId w:val="20"/>
  </w:num>
  <w:num w:numId="17">
    <w:abstractNumId w:val="13"/>
  </w:num>
  <w:num w:numId="18">
    <w:abstractNumId w:val="5"/>
  </w:num>
  <w:num w:numId="19">
    <w:abstractNumId w:val="11"/>
  </w:num>
  <w:num w:numId="20">
    <w:abstractNumId w:val="18"/>
  </w:num>
  <w:num w:numId="21">
    <w:abstractNumId w:val="24"/>
  </w:num>
  <w:num w:numId="22">
    <w:abstractNumId w:val="3"/>
  </w:num>
  <w:num w:numId="23">
    <w:abstractNumId w:val="10"/>
  </w:num>
  <w:num w:numId="24">
    <w:abstractNumId w:val="16"/>
  </w:num>
  <w:num w:numId="25">
    <w:abstractNumId w:val="19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8BC"/>
    <w:rsid w:val="0002000C"/>
    <w:rsid w:val="0008086B"/>
    <w:rsid w:val="001628BC"/>
    <w:rsid w:val="001B7FE1"/>
    <w:rsid w:val="002C093C"/>
    <w:rsid w:val="00300DF0"/>
    <w:rsid w:val="0073306A"/>
    <w:rsid w:val="00766396"/>
    <w:rsid w:val="0077700E"/>
    <w:rsid w:val="007B52B9"/>
    <w:rsid w:val="00822901"/>
    <w:rsid w:val="008541E2"/>
    <w:rsid w:val="00886FCB"/>
    <w:rsid w:val="008901ED"/>
    <w:rsid w:val="00904D95"/>
    <w:rsid w:val="009111FE"/>
    <w:rsid w:val="0098478D"/>
    <w:rsid w:val="00A86B56"/>
    <w:rsid w:val="00C7340A"/>
    <w:rsid w:val="00C94BB0"/>
    <w:rsid w:val="00D34F2F"/>
    <w:rsid w:val="00DA2824"/>
    <w:rsid w:val="00DC4A71"/>
    <w:rsid w:val="00E37D83"/>
    <w:rsid w:val="00ED6470"/>
    <w:rsid w:val="00EE620E"/>
    <w:rsid w:val="00F8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824"/>
  </w:style>
  <w:style w:type="paragraph" w:styleId="Nadpis1">
    <w:name w:val="heading 1"/>
    <w:aliases w:val="Nadpis,1,n1,Hoofdstuk"/>
    <w:basedOn w:val="Normln"/>
    <w:next w:val="Normln"/>
    <w:qFormat/>
    <w:rsid w:val="00E37D83"/>
    <w:pPr>
      <w:keepNext/>
      <w:spacing w:before="480" w:after="24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DA2824"/>
    <w:pPr>
      <w:keepNext/>
      <w:tabs>
        <w:tab w:val="left" w:pos="284"/>
        <w:tab w:val="left" w:pos="993"/>
      </w:tabs>
      <w:ind w:left="360"/>
      <w:outlineLvl w:val="1"/>
    </w:pPr>
    <w:rPr>
      <w:sz w:val="24"/>
    </w:rPr>
  </w:style>
  <w:style w:type="paragraph" w:styleId="Nadpis3">
    <w:name w:val="heading 3"/>
    <w:aliases w:val="Subparagraaf"/>
    <w:basedOn w:val="Normln"/>
    <w:next w:val="Normln"/>
    <w:qFormat/>
    <w:rsid w:val="00DA2824"/>
    <w:pPr>
      <w:keepNext/>
      <w:ind w:left="426" w:hanging="426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DA2824"/>
    <w:pPr>
      <w:keepNext/>
      <w:ind w:left="851" w:hanging="143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DA2824"/>
    <w:pPr>
      <w:keepNext/>
      <w:tabs>
        <w:tab w:val="num" w:pos="420"/>
      </w:tabs>
      <w:ind w:left="420" w:hanging="420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qFormat/>
    <w:rsid w:val="00DA2824"/>
    <w:pPr>
      <w:keepNext/>
      <w:ind w:left="420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DA2824"/>
    <w:pPr>
      <w:keepNext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DA2824"/>
    <w:pPr>
      <w:keepNext/>
      <w:numPr>
        <w:numId w:val="5"/>
      </w:numPr>
      <w:tabs>
        <w:tab w:val="clear" w:pos="420"/>
        <w:tab w:val="num" w:pos="426"/>
      </w:tabs>
      <w:ind w:left="840" w:hanging="840"/>
      <w:outlineLvl w:val="7"/>
    </w:pPr>
    <w:rPr>
      <w:rFonts w:ascii="Arial" w:hAnsi="Arial"/>
      <w:sz w:val="24"/>
    </w:rPr>
  </w:style>
  <w:style w:type="paragraph" w:styleId="Nadpis9">
    <w:name w:val="heading 9"/>
    <w:basedOn w:val="Normln"/>
    <w:next w:val="Normln"/>
    <w:qFormat/>
    <w:rsid w:val="00DA2824"/>
    <w:pPr>
      <w:keepNext/>
      <w:ind w:left="420" w:hanging="420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DA2824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nhideWhenUsed/>
    <w:rsid w:val="007B52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52B9"/>
  </w:style>
  <w:style w:type="paragraph" w:styleId="Zpat">
    <w:name w:val="footer"/>
    <w:basedOn w:val="Normln"/>
    <w:link w:val="ZpatChar"/>
    <w:uiPriority w:val="99"/>
    <w:unhideWhenUsed/>
    <w:rsid w:val="007B52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2B9"/>
  </w:style>
  <w:style w:type="paragraph" w:styleId="Odstavecseseznamem">
    <w:name w:val="List Paragraph"/>
    <w:basedOn w:val="Normln"/>
    <w:uiPriority w:val="34"/>
    <w:qFormat/>
    <w:rsid w:val="00E37D83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E37D83"/>
    <w:pPr>
      <w:ind w:left="340"/>
      <w:jc w:val="both"/>
    </w:pPr>
    <w:rPr>
      <w:rFonts w:ascii="Arial" w:hAnsi="Arial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37D83"/>
    <w:rPr>
      <w:rFonts w:ascii="Arial" w:hAnsi="Arial"/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E37D83"/>
    <w:pPr>
      <w:ind w:left="680"/>
      <w:jc w:val="both"/>
    </w:pPr>
    <w:rPr>
      <w:rFonts w:ascii="Arial" w:hAnsi="Arial"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7D83"/>
    <w:rPr>
      <w:rFonts w:ascii="Arial" w:hAnsi="Arial"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spacing w:before="240"/>
      <w:ind w:left="1134" w:right="1701" w:hanging="1134"/>
      <w:jc w:val="both"/>
    </w:pPr>
    <w:rPr>
      <w:rFonts w:ascii="Arial" w:hAnsi="Arial"/>
      <w:b/>
      <w:caps/>
      <w:sz w:val="22"/>
    </w:rPr>
  </w:style>
  <w:style w:type="paragraph" w:styleId="Obsah2">
    <w:name w:val="toc 2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ind w:left="1134" w:right="1134" w:hanging="1134"/>
      <w:jc w:val="both"/>
    </w:pPr>
    <w:rPr>
      <w:rFonts w:ascii="Arial" w:hAnsi="Arial"/>
      <w:sz w:val="22"/>
    </w:rPr>
  </w:style>
  <w:style w:type="paragraph" w:styleId="Obsah5">
    <w:name w:val="toc 5"/>
    <w:basedOn w:val="Normln"/>
    <w:next w:val="Normln"/>
    <w:autoRedefine/>
    <w:semiHidden/>
    <w:rsid w:val="00E37D83"/>
    <w:pPr>
      <w:tabs>
        <w:tab w:val="left" w:pos="1134"/>
        <w:tab w:val="center" w:pos="8789"/>
      </w:tabs>
      <w:ind w:left="1134" w:right="1701" w:hanging="113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uiPriority w:val="99"/>
    <w:rsid w:val="00E37D83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E37D83"/>
    <w:pPr>
      <w:jc w:val="both"/>
    </w:pPr>
    <w:rPr>
      <w:rFonts w:ascii="Arial" w:hAnsi="Arial" w:cs="Arial"/>
      <w:sz w:val="32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E37D83"/>
    <w:rPr>
      <w:rFonts w:ascii="Arial" w:hAnsi="Arial" w:cs="Arial"/>
      <w:sz w:val="32"/>
      <w:szCs w:val="24"/>
    </w:rPr>
  </w:style>
  <w:style w:type="paragraph" w:styleId="Zkladntext2">
    <w:name w:val="Body Text 2"/>
    <w:basedOn w:val="Normln"/>
    <w:link w:val="Zkladntext2Char"/>
    <w:rsid w:val="00E37D83"/>
    <w:pPr>
      <w:tabs>
        <w:tab w:val="right" w:pos="8789"/>
      </w:tabs>
      <w:jc w:val="both"/>
    </w:pPr>
    <w:rPr>
      <w:rFonts w:ascii="Arial" w:hAnsi="Arial"/>
      <w:sz w:val="18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E37D83"/>
    <w:rPr>
      <w:rFonts w:ascii="Arial" w:hAnsi="Arial"/>
      <w:sz w:val="18"/>
      <w:szCs w:val="24"/>
    </w:rPr>
  </w:style>
  <w:style w:type="character" w:styleId="Siln">
    <w:name w:val="Strong"/>
    <w:basedOn w:val="Standardnpsmoodstavce"/>
    <w:qFormat/>
    <w:rsid w:val="00E37D83"/>
    <w:rPr>
      <w:b/>
      <w:bCs/>
    </w:rPr>
  </w:style>
  <w:style w:type="paragraph" w:styleId="Obsah6">
    <w:name w:val="toc 6"/>
    <w:basedOn w:val="Normln"/>
    <w:next w:val="Normln"/>
    <w:autoRedefine/>
    <w:rsid w:val="00E37D83"/>
    <w:pPr>
      <w:ind w:left="1100"/>
      <w:jc w:val="both"/>
    </w:pPr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rsid w:val="00E37D83"/>
    <w:pPr>
      <w:jc w:val="both"/>
    </w:pPr>
    <w:rPr>
      <w:rFonts w:ascii="Arial" w:hAnsi="Arial"/>
    </w:rPr>
  </w:style>
  <w:style w:type="character" w:customStyle="1" w:styleId="TextpoznpodarouChar">
    <w:name w:val="Text pozn. pod čarou Char"/>
    <w:basedOn w:val="Standardnpsmoodstavce"/>
    <w:link w:val="Textpoznpodarou"/>
    <w:rsid w:val="00E37D83"/>
    <w:rPr>
      <w:rFonts w:ascii="Arial" w:hAnsi="Arial"/>
    </w:rPr>
  </w:style>
  <w:style w:type="character" w:styleId="Znakapoznpodarou">
    <w:name w:val="footnote reference"/>
    <w:basedOn w:val="Standardnpsmoodstavce"/>
    <w:rsid w:val="00E37D83"/>
    <w:rPr>
      <w:vertAlign w:val="superscript"/>
    </w:rPr>
  </w:style>
  <w:style w:type="paragraph" w:styleId="Textkomente">
    <w:name w:val="annotation text"/>
    <w:basedOn w:val="Normln"/>
    <w:link w:val="TextkomenteChar"/>
    <w:rsid w:val="00E37D83"/>
    <w:pPr>
      <w:jc w:val="both"/>
    </w:pPr>
    <w:rPr>
      <w:rFonts w:ascii="Arial" w:hAnsi="Arial"/>
    </w:rPr>
  </w:style>
  <w:style w:type="character" w:customStyle="1" w:styleId="TextkomenteChar">
    <w:name w:val="Text komentáře Char"/>
    <w:basedOn w:val="Standardnpsmoodstavce"/>
    <w:link w:val="Textkomente"/>
    <w:rsid w:val="00E37D83"/>
    <w:rPr>
      <w:rFonts w:ascii="Arial" w:hAnsi="Arial"/>
    </w:rPr>
  </w:style>
  <w:style w:type="paragraph" w:customStyle="1" w:styleId="Zkladntext21">
    <w:name w:val="Základní text 21"/>
    <w:basedOn w:val="Normln"/>
    <w:rsid w:val="00E37D83"/>
    <w:pPr>
      <w:ind w:firstLine="708"/>
      <w:jc w:val="both"/>
    </w:pPr>
    <w:rPr>
      <w:rFonts w:ascii="Arial" w:hAnsi="Arial"/>
      <w:sz w:val="22"/>
    </w:rPr>
  </w:style>
  <w:style w:type="paragraph" w:styleId="Obsah7">
    <w:name w:val="toc 7"/>
    <w:basedOn w:val="Normln"/>
    <w:next w:val="Normln"/>
    <w:autoRedefine/>
    <w:rsid w:val="00E37D83"/>
    <w:pPr>
      <w:ind w:left="1320"/>
      <w:jc w:val="both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E37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70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700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901ED"/>
    <w:rPr>
      <w:rFonts w:asciiTheme="minorHAnsi" w:eastAsiaTheme="minorHAnsi" w:hAnsiTheme="minorHAnsi" w:cstheme="minorBidi"/>
      <w:sz w:val="22"/>
      <w:szCs w:val="22"/>
    </w:rPr>
  </w:style>
  <w:style w:type="paragraph" w:styleId="Seznam">
    <w:name w:val="List"/>
    <w:basedOn w:val="Normln"/>
    <w:rsid w:val="002C093C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Bookman Old Style" w:hAnsi="Bookman Old Style"/>
      <w:lang w:eastAsia="cs-CZ"/>
    </w:rPr>
  </w:style>
  <w:style w:type="paragraph" w:styleId="Normlnweb">
    <w:name w:val="Normal (Web)"/>
    <w:basedOn w:val="Normln"/>
    <w:uiPriority w:val="99"/>
    <w:unhideWhenUsed/>
    <w:rsid w:val="002C093C"/>
    <w:pPr>
      <w:spacing w:before="100" w:beforeAutospacing="1" w:after="100" w:afterAutospacing="1"/>
    </w:pPr>
    <w:rPr>
      <w:rFonts w:eastAsia="Calibri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824"/>
  </w:style>
  <w:style w:type="paragraph" w:styleId="Nadpis1">
    <w:name w:val="heading 1"/>
    <w:aliases w:val="Nadpis,1,n1,Hoofdstuk"/>
    <w:basedOn w:val="Normln"/>
    <w:next w:val="Normln"/>
    <w:qFormat/>
    <w:rsid w:val="00E37D83"/>
    <w:pPr>
      <w:keepNext/>
      <w:spacing w:before="480" w:after="24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DA2824"/>
    <w:pPr>
      <w:keepNext/>
      <w:tabs>
        <w:tab w:val="left" w:pos="284"/>
        <w:tab w:val="left" w:pos="993"/>
      </w:tabs>
      <w:ind w:left="360"/>
      <w:outlineLvl w:val="1"/>
    </w:pPr>
    <w:rPr>
      <w:sz w:val="24"/>
    </w:rPr>
  </w:style>
  <w:style w:type="paragraph" w:styleId="Nadpis3">
    <w:name w:val="heading 3"/>
    <w:aliases w:val="Subparagraaf"/>
    <w:basedOn w:val="Normln"/>
    <w:next w:val="Normln"/>
    <w:qFormat/>
    <w:rsid w:val="00DA2824"/>
    <w:pPr>
      <w:keepNext/>
      <w:ind w:left="426" w:hanging="426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DA2824"/>
    <w:pPr>
      <w:keepNext/>
      <w:ind w:left="851" w:hanging="143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DA2824"/>
    <w:pPr>
      <w:keepNext/>
      <w:tabs>
        <w:tab w:val="num" w:pos="420"/>
      </w:tabs>
      <w:ind w:left="420" w:hanging="420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qFormat/>
    <w:rsid w:val="00DA2824"/>
    <w:pPr>
      <w:keepNext/>
      <w:ind w:left="420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DA2824"/>
    <w:pPr>
      <w:keepNext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DA2824"/>
    <w:pPr>
      <w:keepNext/>
      <w:numPr>
        <w:numId w:val="5"/>
      </w:numPr>
      <w:tabs>
        <w:tab w:val="clear" w:pos="420"/>
        <w:tab w:val="num" w:pos="426"/>
      </w:tabs>
      <w:ind w:left="840" w:hanging="840"/>
      <w:outlineLvl w:val="7"/>
    </w:pPr>
    <w:rPr>
      <w:rFonts w:ascii="Arial" w:hAnsi="Arial"/>
      <w:sz w:val="24"/>
    </w:rPr>
  </w:style>
  <w:style w:type="paragraph" w:styleId="Nadpis9">
    <w:name w:val="heading 9"/>
    <w:basedOn w:val="Normln"/>
    <w:next w:val="Normln"/>
    <w:qFormat/>
    <w:rsid w:val="00DA2824"/>
    <w:pPr>
      <w:keepNext/>
      <w:ind w:left="420" w:hanging="420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DA2824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nhideWhenUsed/>
    <w:rsid w:val="007B52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52B9"/>
  </w:style>
  <w:style w:type="paragraph" w:styleId="Zpat">
    <w:name w:val="footer"/>
    <w:basedOn w:val="Normln"/>
    <w:link w:val="ZpatChar"/>
    <w:uiPriority w:val="99"/>
    <w:unhideWhenUsed/>
    <w:rsid w:val="007B52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2B9"/>
  </w:style>
  <w:style w:type="paragraph" w:styleId="Odstavecseseznamem">
    <w:name w:val="List Paragraph"/>
    <w:basedOn w:val="Normln"/>
    <w:uiPriority w:val="34"/>
    <w:qFormat/>
    <w:rsid w:val="00E37D83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E37D83"/>
    <w:pPr>
      <w:ind w:left="340"/>
      <w:jc w:val="both"/>
    </w:pPr>
    <w:rPr>
      <w:rFonts w:ascii="Arial" w:hAnsi="Arial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37D83"/>
    <w:rPr>
      <w:rFonts w:ascii="Arial" w:hAnsi="Arial"/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E37D83"/>
    <w:pPr>
      <w:ind w:left="680"/>
      <w:jc w:val="both"/>
    </w:pPr>
    <w:rPr>
      <w:rFonts w:ascii="Arial" w:hAnsi="Arial"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7D83"/>
    <w:rPr>
      <w:rFonts w:ascii="Arial" w:hAnsi="Arial"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spacing w:before="240"/>
      <w:ind w:left="1134" w:right="1701" w:hanging="1134"/>
      <w:jc w:val="both"/>
    </w:pPr>
    <w:rPr>
      <w:rFonts w:ascii="Arial" w:hAnsi="Arial"/>
      <w:b/>
      <w:caps/>
      <w:sz w:val="22"/>
    </w:rPr>
  </w:style>
  <w:style w:type="paragraph" w:styleId="Obsah2">
    <w:name w:val="toc 2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ind w:left="1134" w:right="1134" w:hanging="1134"/>
      <w:jc w:val="both"/>
    </w:pPr>
    <w:rPr>
      <w:rFonts w:ascii="Arial" w:hAnsi="Arial"/>
      <w:sz w:val="22"/>
    </w:rPr>
  </w:style>
  <w:style w:type="paragraph" w:styleId="Obsah5">
    <w:name w:val="toc 5"/>
    <w:basedOn w:val="Normln"/>
    <w:next w:val="Normln"/>
    <w:autoRedefine/>
    <w:semiHidden/>
    <w:rsid w:val="00E37D83"/>
    <w:pPr>
      <w:tabs>
        <w:tab w:val="left" w:pos="1134"/>
        <w:tab w:val="center" w:pos="8789"/>
      </w:tabs>
      <w:ind w:left="1134" w:right="1701" w:hanging="113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uiPriority w:val="99"/>
    <w:rsid w:val="00E37D83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E37D83"/>
    <w:pPr>
      <w:jc w:val="both"/>
    </w:pPr>
    <w:rPr>
      <w:rFonts w:ascii="Arial" w:hAnsi="Arial" w:cs="Arial"/>
      <w:sz w:val="32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E37D83"/>
    <w:rPr>
      <w:rFonts w:ascii="Arial" w:hAnsi="Arial" w:cs="Arial"/>
      <w:sz w:val="32"/>
      <w:szCs w:val="24"/>
    </w:rPr>
  </w:style>
  <w:style w:type="paragraph" w:styleId="Zkladntext2">
    <w:name w:val="Body Text 2"/>
    <w:basedOn w:val="Normln"/>
    <w:link w:val="Zkladntext2Char"/>
    <w:rsid w:val="00E37D83"/>
    <w:pPr>
      <w:tabs>
        <w:tab w:val="right" w:pos="8789"/>
      </w:tabs>
      <w:jc w:val="both"/>
    </w:pPr>
    <w:rPr>
      <w:rFonts w:ascii="Arial" w:hAnsi="Arial"/>
      <w:sz w:val="18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E37D83"/>
    <w:rPr>
      <w:rFonts w:ascii="Arial" w:hAnsi="Arial"/>
      <w:sz w:val="18"/>
      <w:szCs w:val="24"/>
    </w:rPr>
  </w:style>
  <w:style w:type="character" w:styleId="Siln">
    <w:name w:val="Strong"/>
    <w:basedOn w:val="Standardnpsmoodstavce"/>
    <w:qFormat/>
    <w:rsid w:val="00E37D83"/>
    <w:rPr>
      <w:b/>
      <w:bCs/>
    </w:rPr>
  </w:style>
  <w:style w:type="paragraph" w:styleId="Obsah6">
    <w:name w:val="toc 6"/>
    <w:basedOn w:val="Normln"/>
    <w:next w:val="Normln"/>
    <w:autoRedefine/>
    <w:rsid w:val="00E37D83"/>
    <w:pPr>
      <w:ind w:left="1100"/>
      <w:jc w:val="both"/>
    </w:pPr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rsid w:val="00E37D83"/>
    <w:pPr>
      <w:jc w:val="both"/>
    </w:pPr>
    <w:rPr>
      <w:rFonts w:ascii="Arial" w:hAnsi="Arial"/>
    </w:rPr>
  </w:style>
  <w:style w:type="character" w:customStyle="1" w:styleId="TextpoznpodarouChar">
    <w:name w:val="Text pozn. pod čarou Char"/>
    <w:basedOn w:val="Standardnpsmoodstavce"/>
    <w:link w:val="Textpoznpodarou"/>
    <w:rsid w:val="00E37D83"/>
    <w:rPr>
      <w:rFonts w:ascii="Arial" w:hAnsi="Arial"/>
    </w:rPr>
  </w:style>
  <w:style w:type="character" w:styleId="Znakapoznpodarou">
    <w:name w:val="footnote reference"/>
    <w:basedOn w:val="Standardnpsmoodstavce"/>
    <w:rsid w:val="00E37D83"/>
    <w:rPr>
      <w:vertAlign w:val="superscript"/>
    </w:rPr>
  </w:style>
  <w:style w:type="paragraph" w:styleId="Textkomente">
    <w:name w:val="annotation text"/>
    <w:basedOn w:val="Normln"/>
    <w:link w:val="TextkomenteChar"/>
    <w:rsid w:val="00E37D83"/>
    <w:pPr>
      <w:jc w:val="both"/>
    </w:pPr>
    <w:rPr>
      <w:rFonts w:ascii="Arial" w:hAnsi="Arial"/>
    </w:rPr>
  </w:style>
  <w:style w:type="character" w:customStyle="1" w:styleId="TextkomenteChar">
    <w:name w:val="Text komentáře Char"/>
    <w:basedOn w:val="Standardnpsmoodstavce"/>
    <w:link w:val="Textkomente"/>
    <w:rsid w:val="00E37D83"/>
    <w:rPr>
      <w:rFonts w:ascii="Arial" w:hAnsi="Arial"/>
    </w:rPr>
  </w:style>
  <w:style w:type="paragraph" w:customStyle="1" w:styleId="Zkladntext21">
    <w:name w:val="Základní text 21"/>
    <w:basedOn w:val="Normln"/>
    <w:rsid w:val="00E37D83"/>
    <w:pPr>
      <w:ind w:firstLine="708"/>
      <w:jc w:val="both"/>
    </w:pPr>
    <w:rPr>
      <w:rFonts w:ascii="Arial" w:hAnsi="Arial"/>
      <w:sz w:val="22"/>
    </w:rPr>
  </w:style>
  <w:style w:type="paragraph" w:styleId="Obsah7">
    <w:name w:val="toc 7"/>
    <w:basedOn w:val="Normln"/>
    <w:next w:val="Normln"/>
    <w:autoRedefine/>
    <w:rsid w:val="00E37D83"/>
    <w:pPr>
      <w:ind w:left="1320"/>
      <w:jc w:val="both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E37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70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700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901ED"/>
    <w:rPr>
      <w:rFonts w:asciiTheme="minorHAnsi" w:eastAsiaTheme="minorHAnsi" w:hAnsiTheme="minorHAnsi" w:cstheme="minorBidi"/>
      <w:sz w:val="22"/>
      <w:szCs w:val="22"/>
    </w:rPr>
  </w:style>
  <w:style w:type="paragraph" w:styleId="Seznam">
    <w:name w:val="List"/>
    <w:basedOn w:val="Normln"/>
    <w:rsid w:val="002C093C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Bookman Old Style" w:hAnsi="Bookman Old Style"/>
      <w:lang w:eastAsia="cs-CZ"/>
    </w:rPr>
  </w:style>
  <w:style w:type="paragraph" w:styleId="Normlnweb">
    <w:name w:val="Normal (Web)"/>
    <w:basedOn w:val="Normln"/>
    <w:uiPriority w:val="99"/>
    <w:unhideWhenUsed/>
    <w:rsid w:val="002C093C"/>
    <w:pPr>
      <w:spacing w:before="100" w:beforeAutospacing="1" w:after="100" w:afterAutospacing="1"/>
    </w:pPr>
    <w:rPr>
      <w:rFonts w:eastAsia="Calibri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http://www.kulturamb.cz/img/partners/Vak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79EF7-5A35-4200-9F47-BD6B5FA40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2666</Words>
  <Characters>15733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Vestec II – vodovod</vt:lpstr>
    </vt:vector>
  </TitlesOfParts>
  <Company>Microsoft</Company>
  <LinksUpToDate>false</LinksUpToDate>
  <CharactersWithSpaces>18363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Vrbka</dc:creator>
  <cp:lastModifiedBy>MS</cp:lastModifiedBy>
  <cp:revision>5</cp:revision>
  <cp:lastPrinted>2012-06-01T09:27:00Z</cp:lastPrinted>
  <dcterms:created xsi:type="dcterms:W3CDTF">2019-03-29T07:33:00Z</dcterms:created>
  <dcterms:modified xsi:type="dcterms:W3CDTF">2019-04-01T09:18:00Z</dcterms:modified>
</cp:coreProperties>
</file>